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lrutenett"/>
        <w:tblW w:w="9512"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tblPr>
      <w:tblGrid>
        <w:gridCol w:w="4579"/>
        <w:gridCol w:w="11"/>
        <w:gridCol w:w="101"/>
        <w:gridCol w:w="65"/>
        <w:gridCol w:w="4608"/>
        <w:gridCol w:w="21"/>
        <w:gridCol w:w="127"/>
      </w:tblGrid>
      <w:tr w:rsidR="006269F9" w:rsidRPr="000F589C" w:rsidTr="006269F9">
        <w:trPr>
          <w:gridAfter w:val="2"/>
          <w:wAfter w:w="148" w:type="dxa"/>
          <w:trHeight w:val="6452"/>
        </w:trPr>
        <w:tc>
          <w:tcPr>
            <w:tcW w:w="4579" w:type="dxa"/>
            <w:vMerge w:val="restart"/>
            <w:tcBorders>
              <w:top w:val="single" w:sz="18" w:space="0" w:color="auto"/>
              <w:left w:val="single" w:sz="18" w:space="0" w:color="auto"/>
              <w:bottom w:val="nil"/>
              <w:right w:val="nil"/>
            </w:tcBorders>
            <w:vAlign w:val="center"/>
          </w:tcPr>
          <w:p w:rsidR="006269F9" w:rsidRDefault="00E01615" w:rsidP="006269F9">
            <w:pPr>
              <w:spacing w:before="100" w:beforeAutospacing="1" w:after="100" w:afterAutospacing="1"/>
              <w:jc w:val="center"/>
              <w:rPr>
                <w:rFonts w:ascii="AR CHRISTY" w:eastAsia="Times New Roman" w:hAnsi="AR CHRISTY" w:cs="Arial"/>
                <w:color w:val="444444"/>
                <w:sz w:val="72"/>
                <w:szCs w:val="28"/>
                <w:lang w:val="nb-NO" w:eastAsia="nb-NO"/>
              </w:rPr>
            </w:pPr>
            <w:r w:rsidRPr="00E01615">
              <w:rPr>
                <w:rFonts w:ascii="AR CHRISTY" w:eastAsia="Times New Roman" w:hAnsi="AR CHRISTY" w:cs="Arial"/>
                <w:noProof/>
                <w:color w:val="444444"/>
                <w:sz w:val="72"/>
                <w:szCs w:val="28"/>
                <w:lang w:val="nb-NO" w:eastAsia="nb-NO"/>
              </w:rPr>
              <w:pict>
                <v:shapetype id="_x0000_t202" coordsize="21600,21600" o:spt="202" path="m,l,21600r21600,l21600,xe">
                  <v:stroke joinstyle="miter"/>
                  <v:path gradientshapeok="t" o:connecttype="rect"/>
                </v:shapetype>
                <v:shape id="_x0000_s1026" type="#_x0000_t202" style="position:absolute;left:0;text-align:left;margin-left:-2.75pt;margin-top:-77.5pt;width:460.4pt;height:88.3pt;z-index:251660288;mso-width-relative:margin;mso-height-relative:margin" stroked="f">
                  <v:textbox style="mso-next-textbox:#_x0000_s1026">
                    <w:txbxContent>
                      <w:p w:rsidR="00E01615" w:rsidRPr="00E01615" w:rsidRDefault="00E01615" w:rsidP="00E01615">
                        <w:pPr>
                          <w:spacing w:before="100" w:beforeAutospacing="1" w:after="100" w:afterAutospacing="1"/>
                          <w:jc w:val="center"/>
                          <w:rPr>
                            <w:rFonts w:ascii="AR CHRISTY" w:eastAsia="Times New Roman" w:hAnsi="AR CHRISTY" w:cs="Arial"/>
                            <w:color w:val="444444"/>
                            <w:sz w:val="120"/>
                            <w:szCs w:val="120"/>
                            <w:lang w:val="nb-NO" w:eastAsia="nb-NO"/>
                          </w:rPr>
                        </w:pPr>
                        <w:r w:rsidRPr="00E01615">
                          <w:rPr>
                            <w:rFonts w:ascii="AR CHRISTY" w:eastAsia="Times New Roman" w:hAnsi="AR CHRISTY" w:cs="Arial"/>
                            <w:color w:val="444444"/>
                            <w:sz w:val="120"/>
                            <w:szCs w:val="120"/>
                            <w:lang w:val="nb-NO" w:eastAsia="nb-NO"/>
                          </w:rPr>
                          <w:t>Fra LAM til NAM!</w:t>
                        </w:r>
                      </w:p>
                      <w:p w:rsidR="00E01615" w:rsidRDefault="00E01615">
                        <w:pPr>
                          <w:rPr>
                            <w:lang w:val="nb-NO"/>
                          </w:rPr>
                        </w:pPr>
                      </w:p>
                    </w:txbxContent>
                  </v:textbox>
                </v:shape>
              </w:pict>
            </w:r>
          </w:p>
          <w:p w:rsidR="006269F9" w:rsidRDefault="006269F9" w:rsidP="006269F9">
            <w:pPr>
              <w:pStyle w:val="NormalWeb"/>
              <w:jc w:val="both"/>
              <w:rPr>
                <w:rFonts w:ascii="Helvetica" w:hAnsi="Helvetica" w:cs="Helvetica"/>
                <w:color w:val="444444"/>
                <w:sz w:val="30"/>
                <w:szCs w:val="30"/>
              </w:rPr>
            </w:pPr>
            <w:r>
              <w:rPr>
                <w:rFonts w:ascii="Helvetica" w:hAnsi="Helvetica" w:cs="Helvetica"/>
                <w:color w:val="444444"/>
                <w:sz w:val="30"/>
                <w:szCs w:val="30"/>
              </w:rPr>
              <w:t>Slik så lammene ut i sommer. Små, hvite, vakre og lett på foten. Nå er det høst, og det betyr også at vi må ta farvel med lammene. Nå skal de sendes til slakt. Slik er det bare. </w:t>
            </w:r>
          </w:p>
          <w:p w:rsidR="006269F9" w:rsidRDefault="006269F9" w:rsidP="006269F9">
            <w:pPr>
              <w:pStyle w:val="NormalWeb"/>
              <w:jc w:val="both"/>
              <w:rPr>
                <w:rFonts w:ascii="Helvetica" w:hAnsi="Helvetica" w:cs="Helvetica"/>
                <w:color w:val="444444"/>
                <w:sz w:val="30"/>
                <w:szCs w:val="30"/>
              </w:rPr>
            </w:pPr>
          </w:p>
          <w:p w:rsidR="006269F9" w:rsidRDefault="006269F9" w:rsidP="006269F9">
            <w:pPr>
              <w:pStyle w:val="NormalWeb"/>
              <w:jc w:val="both"/>
              <w:rPr>
                <w:rFonts w:ascii="Helvetica" w:hAnsi="Helvetica" w:cs="Helvetica"/>
                <w:color w:val="444444"/>
                <w:sz w:val="30"/>
                <w:szCs w:val="30"/>
              </w:rPr>
            </w:pPr>
            <w:r>
              <w:rPr>
                <w:rFonts w:ascii="Helvetica" w:hAnsi="Helvetica" w:cs="Helvetica"/>
                <w:color w:val="444444"/>
                <w:sz w:val="30"/>
                <w:szCs w:val="30"/>
              </w:rPr>
              <w:t>Først må vi få alle dyrene inn. Vi må alltid ha med oss en bøtte med litt dyremjøl i. Når vi roper på dem, og rister på bøtta, da kommer de springende. Ser du at sauene har forskjellige farger? Det er fordi det er en rase som kalles villsauer. De kan være både hvite, grå, brune og sorte. </w:t>
            </w:r>
          </w:p>
          <w:p w:rsidR="006269F9" w:rsidRPr="006269F9" w:rsidRDefault="006269F9" w:rsidP="006269F9">
            <w:pPr>
              <w:pStyle w:val="NormalWeb"/>
              <w:jc w:val="both"/>
              <w:rPr>
                <w:rFonts w:ascii="Helvetica" w:hAnsi="Helvetica" w:cs="Helvetica"/>
                <w:color w:val="444444"/>
                <w:sz w:val="30"/>
                <w:szCs w:val="30"/>
              </w:rPr>
            </w:pPr>
          </w:p>
          <w:p w:rsidR="006269F9" w:rsidRPr="000F589C" w:rsidRDefault="006269F9" w:rsidP="006269F9">
            <w:pPr>
              <w:pStyle w:val="NormalWeb"/>
              <w:jc w:val="both"/>
              <w:rPr>
                <w:rFonts w:ascii="Arial" w:hAnsi="Arial" w:cs="Arial"/>
                <w:color w:val="444444"/>
                <w:sz w:val="28"/>
                <w:szCs w:val="28"/>
              </w:rPr>
            </w:pPr>
            <w:r>
              <w:rPr>
                <w:rFonts w:ascii="Helvetica" w:hAnsi="Helvetica" w:cs="Helvetica"/>
                <w:color w:val="444444"/>
                <w:sz w:val="30"/>
                <w:szCs w:val="30"/>
              </w:rPr>
              <w:t>Vi har et eget rom vi tar dem inn. Først tar vi ut igjen alle de store sauene. De skal ikke slaktes. Neste vår vil de få nye lam. De fleste sauene får to lam, men det hender også at de får tre eller bare ett.</w:t>
            </w:r>
          </w:p>
        </w:tc>
        <w:tc>
          <w:tcPr>
            <w:tcW w:w="4785" w:type="dxa"/>
            <w:gridSpan w:val="4"/>
            <w:tcBorders>
              <w:top w:val="single" w:sz="18" w:space="0" w:color="auto"/>
              <w:left w:val="nil"/>
              <w:bottom w:val="nil"/>
              <w:right w:val="single" w:sz="18" w:space="0" w:color="auto"/>
            </w:tcBorders>
            <w:vAlign w:val="center"/>
          </w:tcPr>
          <w:p w:rsidR="006269F9" w:rsidRPr="000F589C" w:rsidRDefault="006269F9" w:rsidP="000929E5">
            <w:pPr>
              <w:spacing w:before="100" w:beforeAutospacing="1" w:after="100" w:afterAutospacing="1"/>
              <w:jc w:val="center"/>
              <w:rPr>
                <w:rFonts w:ascii="Arial" w:eastAsia="Times New Roman" w:hAnsi="Arial" w:cs="Arial"/>
                <w:color w:val="444444"/>
                <w:sz w:val="28"/>
                <w:szCs w:val="28"/>
                <w:lang w:val="nb-NO" w:eastAsia="nb-NO"/>
              </w:rPr>
            </w:pPr>
            <w:r w:rsidRPr="008F43F6">
              <w:rPr>
                <w:rFonts w:ascii="Arial" w:eastAsia="Times New Roman" w:hAnsi="Arial" w:cs="Arial"/>
                <w:color w:val="444444"/>
                <w:sz w:val="28"/>
                <w:szCs w:val="28"/>
                <w:lang w:val="nb-NO" w:eastAsia="nb-NO"/>
              </w:rPr>
              <w:drawing>
                <wp:anchor distT="0" distB="0" distL="114300" distR="114300" simplePos="0" relativeHeight="251658240" behindDoc="0" locked="0" layoutInCell="1" allowOverlap="1">
                  <wp:simplePos x="0" y="0"/>
                  <wp:positionH relativeFrom="column">
                    <wp:posOffset>197660</wp:posOffset>
                  </wp:positionH>
                  <wp:positionV relativeFrom="paragraph">
                    <wp:posOffset>1122176</wp:posOffset>
                  </wp:positionV>
                  <wp:extent cx="2513089" cy="1881111"/>
                  <wp:effectExtent l="190500" t="152400" r="172961" b="138189"/>
                  <wp:wrapNone/>
                  <wp:docPr id="907" name="Bilde 1" descr="20150514_16015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0514_160154">
                            <a:hlinkClick r:id="rId8"/>
                          </pic:cNvPr>
                          <pic:cNvPicPr>
                            <a:picLocks noChangeAspect="1" noChangeArrowheads="1"/>
                          </pic:cNvPicPr>
                        </pic:nvPicPr>
                        <pic:blipFill>
                          <a:blip r:embed="rId9" cstate="print"/>
                          <a:srcRect/>
                          <a:stretch>
                            <a:fillRect/>
                          </a:stretch>
                        </pic:blipFill>
                        <pic:spPr bwMode="auto">
                          <a:xfrm>
                            <a:off x="0" y="0"/>
                            <a:ext cx="2513089" cy="1881111"/>
                          </a:xfrm>
                          <a:prstGeom prst="rect">
                            <a:avLst/>
                          </a:prstGeom>
                          <a:ln>
                            <a:noFill/>
                          </a:ln>
                          <a:effectLst>
                            <a:outerShdw blurRad="190500" algn="tl" rotWithShape="0">
                              <a:srgbClr val="000000">
                                <a:alpha val="70000"/>
                              </a:srgbClr>
                            </a:outerShdw>
                          </a:effectLst>
                        </pic:spPr>
                      </pic:pic>
                    </a:graphicData>
                  </a:graphic>
                </wp:anchor>
              </w:drawing>
            </w:r>
          </w:p>
        </w:tc>
      </w:tr>
      <w:tr w:rsidR="006269F9" w:rsidRPr="000F589C" w:rsidTr="006269F9">
        <w:trPr>
          <w:gridAfter w:val="2"/>
          <w:wAfter w:w="148" w:type="dxa"/>
          <w:trHeight w:val="3665"/>
        </w:trPr>
        <w:tc>
          <w:tcPr>
            <w:tcW w:w="4579" w:type="dxa"/>
            <w:vMerge/>
            <w:tcBorders>
              <w:top w:val="nil"/>
              <w:left w:val="single" w:sz="18" w:space="0" w:color="auto"/>
              <w:bottom w:val="nil"/>
              <w:right w:val="nil"/>
            </w:tcBorders>
            <w:vAlign w:val="center"/>
          </w:tcPr>
          <w:p w:rsidR="006269F9" w:rsidRPr="006269F9" w:rsidRDefault="006269F9" w:rsidP="006269F9">
            <w:pPr>
              <w:pStyle w:val="NormalWeb"/>
              <w:jc w:val="both"/>
              <w:rPr>
                <w:rFonts w:ascii="Helvetica" w:hAnsi="Helvetica" w:cs="Helvetica"/>
                <w:color w:val="444444"/>
                <w:sz w:val="30"/>
                <w:szCs w:val="30"/>
              </w:rPr>
            </w:pPr>
          </w:p>
        </w:tc>
        <w:tc>
          <w:tcPr>
            <w:tcW w:w="4785" w:type="dxa"/>
            <w:gridSpan w:val="4"/>
            <w:tcBorders>
              <w:top w:val="nil"/>
              <w:left w:val="nil"/>
              <w:bottom w:val="nil"/>
              <w:right w:val="single" w:sz="18" w:space="0" w:color="auto"/>
            </w:tcBorders>
            <w:vAlign w:val="center"/>
          </w:tcPr>
          <w:p w:rsidR="006269F9" w:rsidRPr="000929E5" w:rsidRDefault="006269F9" w:rsidP="000929E5">
            <w:pPr>
              <w:spacing w:before="100" w:beforeAutospacing="1" w:after="100" w:afterAutospacing="1"/>
              <w:jc w:val="center"/>
              <w:rPr>
                <w:rFonts w:ascii="Arial" w:eastAsia="Times New Roman" w:hAnsi="Arial" w:cs="Arial"/>
                <w:color w:val="444444"/>
                <w:sz w:val="28"/>
                <w:szCs w:val="28"/>
                <w:lang w:val="nb-NO" w:eastAsia="nb-NO"/>
              </w:rPr>
            </w:pPr>
            <w:r w:rsidRPr="008F43F6">
              <w:rPr>
                <w:rFonts w:ascii="Arial" w:eastAsia="Times New Roman" w:hAnsi="Arial" w:cs="Arial"/>
                <w:color w:val="444444"/>
                <w:sz w:val="28"/>
                <w:szCs w:val="28"/>
                <w:lang w:val="nb-NO" w:eastAsia="nb-NO"/>
              </w:rPr>
              <w:drawing>
                <wp:inline distT="0" distB="0" distL="0" distR="0">
                  <wp:extent cx="2520000" cy="1873320"/>
                  <wp:effectExtent l="190500" t="152400" r="166050" b="126930"/>
                  <wp:docPr id="908" name="Bilde 2" descr="20151007_17271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1007_172718">
                            <a:hlinkClick r:id="rId10"/>
                          </pic:cNvPr>
                          <pic:cNvPicPr>
                            <a:picLocks noChangeAspect="1" noChangeArrowheads="1"/>
                          </pic:cNvPicPr>
                        </pic:nvPicPr>
                        <pic:blipFill>
                          <a:blip r:embed="rId11" cstate="print"/>
                          <a:srcRect/>
                          <a:stretch>
                            <a:fillRect/>
                          </a:stretch>
                        </pic:blipFill>
                        <pic:spPr bwMode="auto">
                          <a:xfrm>
                            <a:off x="0" y="0"/>
                            <a:ext cx="2520000" cy="1873320"/>
                          </a:xfrm>
                          <a:prstGeom prst="rect">
                            <a:avLst/>
                          </a:prstGeom>
                          <a:ln>
                            <a:noFill/>
                          </a:ln>
                          <a:effectLst>
                            <a:outerShdw blurRad="190500" algn="tl" rotWithShape="0">
                              <a:srgbClr val="000000">
                                <a:alpha val="70000"/>
                              </a:srgbClr>
                            </a:outerShdw>
                          </a:effectLst>
                        </pic:spPr>
                      </pic:pic>
                    </a:graphicData>
                  </a:graphic>
                </wp:inline>
              </w:drawing>
            </w:r>
          </w:p>
        </w:tc>
      </w:tr>
      <w:tr w:rsidR="006269F9" w:rsidRPr="000F589C" w:rsidTr="006269F9">
        <w:trPr>
          <w:gridAfter w:val="2"/>
          <w:wAfter w:w="148" w:type="dxa"/>
          <w:trHeight w:val="4020"/>
        </w:trPr>
        <w:tc>
          <w:tcPr>
            <w:tcW w:w="4579" w:type="dxa"/>
            <w:vMerge/>
            <w:tcBorders>
              <w:top w:val="nil"/>
              <w:left w:val="single" w:sz="18" w:space="0" w:color="auto"/>
              <w:bottom w:val="single" w:sz="18" w:space="0" w:color="auto"/>
              <w:right w:val="nil"/>
            </w:tcBorders>
            <w:vAlign w:val="center"/>
          </w:tcPr>
          <w:p w:rsidR="006269F9" w:rsidRPr="006269F9" w:rsidRDefault="006269F9" w:rsidP="006269F9">
            <w:pPr>
              <w:pStyle w:val="NormalWeb"/>
              <w:jc w:val="both"/>
              <w:rPr>
                <w:rFonts w:ascii="Helvetica" w:hAnsi="Helvetica" w:cs="Helvetica"/>
                <w:color w:val="444444"/>
                <w:sz w:val="30"/>
                <w:szCs w:val="30"/>
              </w:rPr>
            </w:pPr>
          </w:p>
        </w:tc>
        <w:tc>
          <w:tcPr>
            <w:tcW w:w="4785" w:type="dxa"/>
            <w:gridSpan w:val="4"/>
            <w:tcBorders>
              <w:top w:val="nil"/>
              <w:left w:val="nil"/>
              <w:bottom w:val="single" w:sz="18" w:space="0" w:color="auto"/>
              <w:right w:val="single" w:sz="18" w:space="0" w:color="auto"/>
            </w:tcBorders>
            <w:vAlign w:val="center"/>
          </w:tcPr>
          <w:p w:rsidR="006269F9" w:rsidRPr="000F589C" w:rsidRDefault="006269F9" w:rsidP="000929E5">
            <w:pPr>
              <w:spacing w:before="100" w:beforeAutospacing="1" w:after="100" w:afterAutospacing="1"/>
              <w:jc w:val="center"/>
              <w:rPr>
                <w:rFonts w:ascii="Arial" w:eastAsia="Times New Roman" w:hAnsi="Arial" w:cs="Arial"/>
                <w:color w:val="444444"/>
                <w:sz w:val="28"/>
                <w:szCs w:val="28"/>
                <w:lang w:val="nb-NO" w:eastAsia="nb-NO"/>
              </w:rPr>
            </w:pPr>
            <w:r w:rsidRPr="008F43F6">
              <w:rPr>
                <w:rFonts w:ascii="Arial" w:eastAsia="Times New Roman" w:hAnsi="Arial" w:cs="Arial"/>
                <w:color w:val="444444"/>
                <w:sz w:val="28"/>
                <w:szCs w:val="28"/>
                <w:lang w:val="nb-NO" w:eastAsia="nb-NO"/>
              </w:rPr>
              <w:drawing>
                <wp:inline distT="0" distB="0" distL="0" distR="0">
                  <wp:extent cx="2520000" cy="1896052"/>
                  <wp:effectExtent l="190500" t="152400" r="166050" b="142298"/>
                  <wp:docPr id="909" name="Bilde 3" descr="20151007_18290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51007_182908">
                            <a:hlinkClick r:id="rId12"/>
                          </pic:cNvPr>
                          <pic:cNvPicPr>
                            <a:picLocks noChangeAspect="1" noChangeArrowheads="1"/>
                          </pic:cNvPicPr>
                        </pic:nvPicPr>
                        <pic:blipFill>
                          <a:blip r:embed="rId13" cstate="print"/>
                          <a:srcRect/>
                          <a:stretch>
                            <a:fillRect/>
                          </a:stretch>
                        </pic:blipFill>
                        <pic:spPr bwMode="auto">
                          <a:xfrm>
                            <a:off x="0" y="0"/>
                            <a:ext cx="2520000" cy="1896052"/>
                          </a:xfrm>
                          <a:prstGeom prst="rect">
                            <a:avLst/>
                          </a:prstGeom>
                          <a:ln>
                            <a:noFill/>
                          </a:ln>
                          <a:effectLst>
                            <a:outerShdw blurRad="190500" algn="tl" rotWithShape="0">
                              <a:srgbClr val="000000">
                                <a:alpha val="70000"/>
                              </a:srgbClr>
                            </a:outerShdw>
                          </a:effectLst>
                        </pic:spPr>
                      </pic:pic>
                    </a:graphicData>
                  </a:graphic>
                </wp:inline>
              </w:drawing>
            </w:r>
          </w:p>
        </w:tc>
      </w:tr>
      <w:tr w:rsidR="006269F9" w:rsidRPr="000F589C" w:rsidTr="006269F9">
        <w:tblPrEx>
          <w:tblBorders>
            <w:top w:val="none" w:sz="0" w:space="0" w:color="auto"/>
            <w:left w:val="none" w:sz="0" w:space="0" w:color="auto"/>
            <w:bottom w:val="none" w:sz="0" w:space="0" w:color="auto"/>
            <w:right w:val="none" w:sz="0" w:space="0" w:color="auto"/>
          </w:tblBorders>
        </w:tblPrEx>
        <w:trPr>
          <w:gridAfter w:val="1"/>
          <w:wAfter w:w="127" w:type="dxa"/>
          <w:trHeight w:val="3494"/>
        </w:trPr>
        <w:tc>
          <w:tcPr>
            <w:tcW w:w="4590" w:type="dxa"/>
            <w:gridSpan w:val="2"/>
            <w:vMerge w:val="restart"/>
            <w:tcBorders>
              <w:top w:val="single" w:sz="18" w:space="0" w:color="auto"/>
              <w:left w:val="single" w:sz="18" w:space="0" w:color="auto"/>
            </w:tcBorders>
            <w:vAlign w:val="center"/>
          </w:tcPr>
          <w:p w:rsidR="006269F9" w:rsidRPr="006269F9" w:rsidRDefault="006269F9" w:rsidP="006269F9">
            <w:pPr>
              <w:pStyle w:val="NormalWeb"/>
              <w:jc w:val="both"/>
              <w:rPr>
                <w:rFonts w:ascii="Helvetica" w:hAnsi="Helvetica" w:cs="Helvetica"/>
                <w:color w:val="444444"/>
                <w:sz w:val="30"/>
                <w:szCs w:val="30"/>
              </w:rPr>
            </w:pPr>
            <w:proofErr w:type="spellStart"/>
            <w:r>
              <w:rPr>
                <w:rFonts w:ascii="Helvetica" w:hAnsi="Helvetica" w:cs="Helvetica"/>
                <w:color w:val="444444"/>
                <w:sz w:val="30"/>
                <w:szCs w:val="30"/>
              </w:rPr>
              <w:lastRenderedPageBreak/>
              <w:t>Jentelammene</w:t>
            </w:r>
            <w:proofErr w:type="spellEnd"/>
            <w:r>
              <w:rPr>
                <w:rFonts w:ascii="Helvetica" w:hAnsi="Helvetica" w:cs="Helvetica"/>
                <w:color w:val="444444"/>
                <w:sz w:val="30"/>
                <w:szCs w:val="30"/>
              </w:rPr>
              <w:t xml:space="preserve"> og sauene kaller vi for søyer. Noen av dem får slike små horn som du kan se her, mens andre får ikke horn i det hele tatt. </w:t>
            </w:r>
          </w:p>
          <w:p w:rsidR="006269F9" w:rsidRDefault="006269F9" w:rsidP="006269F9">
            <w:pPr>
              <w:pStyle w:val="NormalWeb"/>
              <w:jc w:val="both"/>
              <w:rPr>
                <w:rFonts w:ascii="Helvetica" w:hAnsi="Helvetica" w:cs="Helvetica"/>
                <w:color w:val="444444"/>
                <w:sz w:val="30"/>
                <w:szCs w:val="30"/>
              </w:rPr>
            </w:pPr>
            <w:r>
              <w:rPr>
                <w:rFonts w:ascii="Helvetica" w:hAnsi="Helvetica" w:cs="Helvetica"/>
                <w:color w:val="444444"/>
                <w:sz w:val="30"/>
                <w:szCs w:val="30"/>
              </w:rPr>
              <w:t xml:space="preserve">Guttene kaller vi for bukk eller vær. De får store horn. Se hvor flott denne karen er. Han har til og med fått en </w:t>
            </w:r>
            <w:proofErr w:type="spellStart"/>
            <w:r>
              <w:rPr>
                <w:rFonts w:ascii="Helvetica" w:hAnsi="Helvetica" w:cs="Helvetica"/>
                <w:color w:val="444444"/>
                <w:sz w:val="30"/>
                <w:szCs w:val="30"/>
              </w:rPr>
              <w:t>rally-stripe</w:t>
            </w:r>
            <w:proofErr w:type="spellEnd"/>
            <w:r>
              <w:rPr>
                <w:rFonts w:ascii="Helvetica" w:hAnsi="Helvetica" w:cs="Helvetica"/>
                <w:color w:val="444444"/>
                <w:sz w:val="30"/>
                <w:szCs w:val="30"/>
              </w:rPr>
              <w:t xml:space="preserve"> på siden.  </w:t>
            </w:r>
          </w:p>
          <w:p w:rsidR="006269F9" w:rsidRPr="006269F9" w:rsidRDefault="006269F9" w:rsidP="006269F9">
            <w:pPr>
              <w:pStyle w:val="NormalWeb"/>
              <w:jc w:val="both"/>
              <w:rPr>
                <w:rFonts w:ascii="Helvetica" w:hAnsi="Helvetica" w:cs="Helvetica"/>
                <w:color w:val="444444"/>
                <w:sz w:val="30"/>
                <w:szCs w:val="30"/>
              </w:rPr>
            </w:pPr>
            <w:proofErr w:type="spellStart"/>
            <w:r>
              <w:rPr>
                <w:rFonts w:ascii="Helvetica" w:hAnsi="Helvetica" w:cs="Helvetica"/>
                <w:color w:val="444444"/>
                <w:sz w:val="30"/>
                <w:szCs w:val="30"/>
              </w:rPr>
              <w:t>Pappa-bukken</w:t>
            </w:r>
            <w:proofErr w:type="spellEnd"/>
            <w:r>
              <w:rPr>
                <w:rFonts w:ascii="Helvetica" w:hAnsi="Helvetica" w:cs="Helvetica"/>
                <w:color w:val="444444"/>
                <w:sz w:val="30"/>
                <w:szCs w:val="30"/>
              </w:rPr>
              <w:t xml:space="preserve"> er en rase som heter Svartfjes. Kan du gjette hvorfor rasen har akkurat det navnet?</w:t>
            </w:r>
          </w:p>
          <w:p w:rsidR="006269F9" w:rsidRPr="006269F9" w:rsidRDefault="006269F9" w:rsidP="006269F9">
            <w:pPr>
              <w:pStyle w:val="NormalWeb"/>
              <w:jc w:val="both"/>
              <w:rPr>
                <w:rFonts w:ascii="Helvetica" w:hAnsi="Helvetica" w:cs="Helvetica"/>
                <w:color w:val="444444"/>
                <w:sz w:val="30"/>
                <w:szCs w:val="30"/>
              </w:rPr>
            </w:pPr>
            <w:r>
              <w:rPr>
                <w:rFonts w:ascii="Helvetica" w:hAnsi="Helvetica" w:cs="Helvetica"/>
                <w:color w:val="444444"/>
                <w:sz w:val="30"/>
                <w:szCs w:val="30"/>
              </w:rPr>
              <w:t>Det er ikke så lett å få tatt bilde av væren. Han er ganske redd av seg. Når jeg kommer, springer han alltid bort. Her har jeg hatt med litt mat til dem, så nå står han og spiser litt av mjølet jeg har lagt på bakken. Se så flott hornet hans er.</w:t>
            </w:r>
          </w:p>
          <w:p w:rsidR="006269F9" w:rsidRPr="006269F9" w:rsidRDefault="006269F9" w:rsidP="006269F9">
            <w:pPr>
              <w:pStyle w:val="NormalWeb"/>
              <w:jc w:val="both"/>
              <w:rPr>
                <w:rFonts w:ascii="Helvetica" w:hAnsi="Helvetica" w:cs="Helvetica"/>
                <w:color w:val="444444"/>
                <w:sz w:val="30"/>
                <w:szCs w:val="30"/>
              </w:rPr>
            </w:pPr>
            <w:r>
              <w:rPr>
                <w:rFonts w:ascii="Helvetica" w:hAnsi="Helvetica" w:cs="Helvetica"/>
                <w:color w:val="444444"/>
                <w:sz w:val="30"/>
                <w:szCs w:val="30"/>
              </w:rPr>
              <w:t>Det er en viktig ting vi må passe på at er i orden før vi sender lammene bort, og det er å se etter at alle har merkelappen i øret sitt. Den du ser til høyre, er elektronisk. Alle dyr som bøndene har, skal ha slike lapper. Hver bonde har sitt eget nummer. Det er nummeret som står med små tall, og så skal alle dyrene også ha sitt eget nummer. På den måten vet en alltid hvem som eier dyrene. </w:t>
            </w:r>
          </w:p>
        </w:tc>
        <w:tc>
          <w:tcPr>
            <w:tcW w:w="4795" w:type="dxa"/>
            <w:gridSpan w:val="4"/>
            <w:tcBorders>
              <w:top w:val="single" w:sz="18" w:space="0" w:color="auto"/>
              <w:right w:val="single" w:sz="18" w:space="0" w:color="auto"/>
            </w:tcBorders>
            <w:vAlign w:val="center"/>
          </w:tcPr>
          <w:p w:rsidR="006269F9" w:rsidRPr="000929E5" w:rsidRDefault="006269F9" w:rsidP="009E28EF">
            <w:pPr>
              <w:spacing w:before="100" w:beforeAutospacing="1" w:after="100" w:afterAutospacing="1"/>
              <w:jc w:val="center"/>
              <w:rPr>
                <w:rFonts w:ascii="Arial" w:eastAsia="Times New Roman" w:hAnsi="Arial" w:cs="Arial"/>
                <w:color w:val="444444"/>
                <w:sz w:val="28"/>
                <w:szCs w:val="28"/>
                <w:lang w:val="nb-NO" w:eastAsia="nb-NO"/>
              </w:rPr>
            </w:pPr>
            <w:r w:rsidRPr="008F43F6">
              <w:rPr>
                <w:rFonts w:ascii="Arial" w:eastAsia="Times New Roman" w:hAnsi="Arial" w:cs="Arial"/>
                <w:color w:val="444444"/>
                <w:sz w:val="28"/>
                <w:szCs w:val="28"/>
                <w:lang w:val="nb-NO" w:eastAsia="nb-NO"/>
              </w:rPr>
              <w:drawing>
                <wp:inline distT="0" distB="0" distL="0" distR="0">
                  <wp:extent cx="2520000" cy="1896052"/>
                  <wp:effectExtent l="190500" t="152400" r="166050" b="142298"/>
                  <wp:docPr id="903" name="Bilde 4" descr="20151007_18323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51007_183235">
                            <a:hlinkClick r:id="rId14"/>
                          </pic:cNvPr>
                          <pic:cNvPicPr>
                            <a:picLocks noChangeAspect="1" noChangeArrowheads="1"/>
                          </pic:cNvPicPr>
                        </pic:nvPicPr>
                        <pic:blipFill>
                          <a:blip r:embed="rId15" cstate="print"/>
                          <a:srcRect/>
                          <a:stretch>
                            <a:fillRect/>
                          </a:stretch>
                        </pic:blipFill>
                        <pic:spPr bwMode="auto">
                          <a:xfrm>
                            <a:off x="0" y="0"/>
                            <a:ext cx="2520000" cy="1896052"/>
                          </a:xfrm>
                          <a:prstGeom prst="rect">
                            <a:avLst/>
                          </a:prstGeom>
                          <a:ln>
                            <a:noFill/>
                          </a:ln>
                          <a:effectLst>
                            <a:outerShdw blurRad="190500" algn="tl" rotWithShape="0">
                              <a:srgbClr val="000000">
                                <a:alpha val="70000"/>
                              </a:srgbClr>
                            </a:outerShdw>
                          </a:effectLst>
                        </pic:spPr>
                      </pic:pic>
                    </a:graphicData>
                  </a:graphic>
                </wp:inline>
              </w:drawing>
            </w:r>
          </w:p>
        </w:tc>
      </w:tr>
      <w:tr w:rsidR="006269F9" w:rsidRPr="000F589C" w:rsidTr="006269F9">
        <w:tblPrEx>
          <w:tblBorders>
            <w:top w:val="none" w:sz="0" w:space="0" w:color="auto"/>
            <w:left w:val="none" w:sz="0" w:space="0" w:color="auto"/>
            <w:bottom w:val="none" w:sz="0" w:space="0" w:color="auto"/>
            <w:right w:val="none" w:sz="0" w:space="0" w:color="auto"/>
          </w:tblBorders>
        </w:tblPrEx>
        <w:trPr>
          <w:gridAfter w:val="1"/>
          <w:wAfter w:w="127" w:type="dxa"/>
          <w:trHeight w:val="3494"/>
        </w:trPr>
        <w:tc>
          <w:tcPr>
            <w:tcW w:w="4590" w:type="dxa"/>
            <w:gridSpan w:val="2"/>
            <w:vMerge/>
            <w:tcBorders>
              <w:left w:val="single" w:sz="18" w:space="0" w:color="auto"/>
            </w:tcBorders>
            <w:vAlign w:val="center"/>
          </w:tcPr>
          <w:p w:rsidR="006269F9" w:rsidRPr="006269F9" w:rsidRDefault="006269F9" w:rsidP="006269F9">
            <w:pPr>
              <w:pStyle w:val="NormalWeb"/>
              <w:jc w:val="both"/>
              <w:rPr>
                <w:rFonts w:ascii="Helvetica" w:hAnsi="Helvetica" w:cs="Helvetica"/>
                <w:color w:val="444444"/>
                <w:sz w:val="30"/>
                <w:szCs w:val="30"/>
              </w:rPr>
            </w:pPr>
          </w:p>
        </w:tc>
        <w:tc>
          <w:tcPr>
            <w:tcW w:w="4795" w:type="dxa"/>
            <w:gridSpan w:val="4"/>
            <w:tcBorders>
              <w:right w:val="single" w:sz="18" w:space="0" w:color="auto"/>
            </w:tcBorders>
            <w:vAlign w:val="center"/>
          </w:tcPr>
          <w:p w:rsidR="006269F9" w:rsidRPr="000F589C" w:rsidRDefault="006269F9" w:rsidP="009E28EF">
            <w:pPr>
              <w:spacing w:before="100" w:beforeAutospacing="1" w:after="100" w:afterAutospacing="1"/>
              <w:jc w:val="center"/>
              <w:rPr>
                <w:rFonts w:ascii="Arial" w:eastAsia="Times New Roman" w:hAnsi="Arial" w:cs="Arial"/>
                <w:color w:val="444444"/>
                <w:sz w:val="28"/>
                <w:szCs w:val="28"/>
                <w:lang w:val="nb-NO" w:eastAsia="nb-NO"/>
              </w:rPr>
            </w:pPr>
            <w:r w:rsidRPr="008F43F6">
              <w:rPr>
                <w:rFonts w:ascii="Arial" w:eastAsia="Times New Roman" w:hAnsi="Arial" w:cs="Arial"/>
                <w:color w:val="444444"/>
                <w:sz w:val="28"/>
                <w:szCs w:val="28"/>
                <w:lang w:val="nb-NO" w:eastAsia="nb-NO"/>
              </w:rPr>
              <w:drawing>
                <wp:inline distT="0" distB="0" distL="0" distR="0">
                  <wp:extent cx="2520000" cy="1896052"/>
                  <wp:effectExtent l="190500" t="152400" r="166050" b="142298"/>
                  <wp:docPr id="904" name="Bilde 5" descr="20151007_18402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51007_184020">
                            <a:hlinkClick r:id="rId16"/>
                          </pic:cNvPr>
                          <pic:cNvPicPr>
                            <a:picLocks noChangeAspect="1" noChangeArrowheads="1"/>
                          </pic:cNvPicPr>
                        </pic:nvPicPr>
                        <pic:blipFill>
                          <a:blip r:embed="rId17" cstate="print"/>
                          <a:srcRect/>
                          <a:stretch>
                            <a:fillRect/>
                          </a:stretch>
                        </pic:blipFill>
                        <pic:spPr bwMode="auto">
                          <a:xfrm>
                            <a:off x="0" y="0"/>
                            <a:ext cx="2520000" cy="1896052"/>
                          </a:xfrm>
                          <a:prstGeom prst="rect">
                            <a:avLst/>
                          </a:prstGeom>
                          <a:ln>
                            <a:noFill/>
                          </a:ln>
                          <a:effectLst>
                            <a:outerShdw blurRad="190500" algn="tl" rotWithShape="0">
                              <a:srgbClr val="000000">
                                <a:alpha val="70000"/>
                              </a:srgbClr>
                            </a:outerShdw>
                          </a:effectLst>
                        </pic:spPr>
                      </pic:pic>
                    </a:graphicData>
                  </a:graphic>
                </wp:inline>
              </w:drawing>
            </w:r>
          </w:p>
        </w:tc>
      </w:tr>
      <w:tr w:rsidR="006269F9" w:rsidRPr="000F589C" w:rsidTr="006269F9">
        <w:tblPrEx>
          <w:tblBorders>
            <w:top w:val="none" w:sz="0" w:space="0" w:color="auto"/>
            <w:left w:val="none" w:sz="0" w:space="0" w:color="auto"/>
            <w:bottom w:val="none" w:sz="0" w:space="0" w:color="auto"/>
            <w:right w:val="none" w:sz="0" w:space="0" w:color="auto"/>
          </w:tblBorders>
        </w:tblPrEx>
        <w:trPr>
          <w:gridAfter w:val="1"/>
          <w:wAfter w:w="127" w:type="dxa"/>
          <w:trHeight w:val="3494"/>
        </w:trPr>
        <w:tc>
          <w:tcPr>
            <w:tcW w:w="4590" w:type="dxa"/>
            <w:gridSpan w:val="2"/>
            <w:vMerge/>
            <w:tcBorders>
              <w:left w:val="single" w:sz="18" w:space="0" w:color="auto"/>
            </w:tcBorders>
            <w:vAlign w:val="center"/>
          </w:tcPr>
          <w:p w:rsidR="006269F9" w:rsidRPr="006269F9" w:rsidRDefault="006269F9" w:rsidP="006269F9">
            <w:pPr>
              <w:pStyle w:val="NormalWeb"/>
              <w:jc w:val="both"/>
              <w:rPr>
                <w:rFonts w:ascii="Helvetica" w:hAnsi="Helvetica" w:cs="Helvetica"/>
                <w:color w:val="444444"/>
                <w:sz w:val="30"/>
                <w:szCs w:val="30"/>
              </w:rPr>
            </w:pPr>
          </w:p>
        </w:tc>
        <w:tc>
          <w:tcPr>
            <w:tcW w:w="4795" w:type="dxa"/>
            <w:gridSpan w:val="4"/>
            <w:tcBorders>
              <w:right w:val="single" w:sz="18" w:space="0" w:color="auto"/>
            </w:tcBorders>
            <w:vAlign w:val="center"/>
          </w:tcPr>
          <w:p w:rsidR="006269F9" w:rsidRPr="000929E5" w:rsidRDefault="006269F9" w:rsidP="009E28EF">
            <w:pPr>
              <w:spacing w:before="100" w:beforeAutospacing="1" w:after="100" w:afterAutospacing="1"/>
              <w:jc w:val="center"/>
              <w:rPr>
                <w:rFonts w:ascii="Arial" w:eastAsia="Times New Roman" w:hAnsi="Arial" w:cs="Arial"/>
                <w:color w:val="444444"/>
                <w:sz w:val="28"/>
                <w:szCs w:val="28"/>
                <w:lang w:val="nb-NO" w:eastAsia="nb-NO"/>
              </w:rPr>
            </w:pPr>
            <w:r w:rsidRPr="008F43F6">
              <w:rPr>
                <w:rFonts w:ascii="Arial" w:eastAsia="Times New Roman" w:hAnsi="Arial" w:cs="Arial"/>
                <w:color w:val="444444"/>
                <w:sz w:val="28"/>
                <w:szCs w:val="28"/>
                <w:lang w:val="nb-NO" w:eastAsia="nb-NO"/>
              </w:rPr>
              <w:drawing>
                <wp:inline distT="0" distB="0" distL="0" distR="0">
                  <wp:extent cx="2520000" cy="1896053"/>
                  <wp:effectExtent l="190500" t="152400" r="166050" b="142297"/>
                  <wp:docPr id="905" name="Bilde 6" descr="20151001_16352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51001_163526">
                            <a:hlinkClick r:id="rId18"/>
                          </pic:cNvPr>
                          <pic:cNvPicPr>
                            <a:picLocks noChangeAspect="1" noChangeArrowheads="1"/>
                          </pic:cNvPicPr>
                        </pic:nvPicPr>
                        <pic:blipFill>
                          <a:blip r:embed="rId19" cstate="print"/>
                          <a:srcRect/>
                          <a:stretch>
                            <a:fillRect/>
                          </a:stretch>
                        </pic:blipFill>
                        <pic:spPr bwMode="auto">
                          <a:xfrm>
                            <a:off x="0" y="0"/>
                            <a:ext cx="2520000" cy="1896053"/>
                          </a:xfrm>
                          <a:prstGeom prst="rect">
                            <a:avLst/>
                          </a:prstGeom>
                          <a:ln>
                            <a:noFill/>
                          </a:ln>
                          <a:effectLst>
                            <a:outerShdw blurRad="190500" algn="tl" rotWithShape="0">
                              <a:srgbClr val="000000">
                                <a:alpha val="70000"/>
                              </a:srgbClr>
                            </a:outerShdw>
                          </a:effectLst>
                        </pic:spPr>
                      </pic:pic>
                    </a:graphicData>
                  </a:graphic>
                </wp:inline>
              </w:drawing>
            </w:r>
          </w:p>
        </w:tc>
      </w:tr>
      <w:tr w:rsidR="006269F9" w:rsidRPr="000F589C" w:rsidTr="006269F9">
        <w:tblPrEx>
          <w:tblBorders>
            <w:top w:val="none" w:sz="0" w:space="0" w:color="auto"/>
            <w:left w:val="none" w:sz="0" w:space="0" w:color="auto"/>
            <w:bottom w:val="none" w:sz="0" w:space="0" w:color="auto"/>
            <w:right w:val="none" w:sz="0" w:space="0" w:color="auto"/>
          </w:tblBorders>
        </w:tblPrEx>
        <w:trPr>
          <w:gridAfter w:val="1"/>
          <w:wAfter w:w="127" w:type="dxa"/>
          <w:trHeight w:val="3636"/>
        </w:trPr>
        <w:tc>
          <w:tcPr>
            <w:tcW w:w="4590" w:type="dxa"/>
            <w:gridSpan w:val="2"/>
            <w:vMerge/>
            <w:tcBorders>
              <w:left w:val="single" w:sz="18" w:space="0" w:color="auto"/>
              <w:bottom w:val="single" w:sz="18" w:space="0" w:color="auto"/>
            </w:tcBorders>
            <w:vAlign w:val="center"/>
          </w:tcPr>
          <w:p w:rsidR="006269F9" w:rsidRPr="006269F9" w:rsidRDefault="006269F9" w:rsidP="006269F9">
            <w:pPr>
              <w:pStyle w:val="NormalWeb"/>
              <w:jc w:val="both"/>
              <w:rPr>
                <w:rFonts w:ascii="Helvetica" w:hAnsi="Helvetica" w:cs="Helvetica"/>
                <w:color w:val="444444"/>
                <w:sz w:val="30"/>
                <w:szCs w:val="30"/>
              </w:rPr>
            </w:pPr>
          </w:p>
        </w:tc>
        <w:tc>
          <w:tcPr>
            <w:tcW w:w="4795" w:type="dxa"/>
            <w:gridSpan w:val="4"/>
            <w:tcBorders>
              <w:bottom w:val="single" w:sz="18" w:space="0" w:color="auto"/>
              <w:right w:val="single" w:sz="18" w:space="0" w:color="auto"/>
            </w:tcBorders>
            <w:vAlign w:val="center"/>
          </w:tcPr>
          <w:p w:rsidR="006269F9" w:rsidRPr="000F589C" w:rsidRDefault="006269F9" w:rsidP="009E28EF">
            <w:pPr>
              <w:spacing w:before="100" w:beforeAutospacing="1" w:after="100" w:afterAutospacing="1"/>
              <w:jc w:val="center"/>
              <w:rPr>
                <w:rFonts w:ascii="Arial" w:eastAsia="Times New Roman" w:hAnsi="Arial" w:cs="Arial"/>
                <w:color w:val="444444"/>
                <w:sz w:val="28"/>
                <w:szCs w:val="28"/>
                <w:lang w:val="nb-NO" w:eastAsia="nb-NO"/>
              </w:rPr>
            </w:pPr>
            <w:r w:rsidRPr="008F43F6">
              <w:rPr>
                <w:rFonts w:ascii="Arial" w:eastAsia="Times New Roman" w:hAnsi="Arial" w:cs="Arial"/>
                <w:color w:val="444444"/>
                <w:sz w:val="28"/>
                <w:szCs w:val="28"/>
                <w:lang w:val="nb-NO" w:eastAsia="nb-NO"/>
              </w:rPr>
              <w:drawing>
                <wp:inline distT="0" distB="0" distL="0" distR="0">
                  <wp:extent cx="2520000" cy="1896053"/>
                  <wp:effectExtent l="190500" t="152400" r="166050" b="142297"/>
                  <wp:docPr id="906" name="Bilde 7" descr="20151007_18242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51007_182421">
                            <a:hlinkClick r:id="rId20"/>
                          </pic:cNvPr>
                          <pic:cNvPicPr>
                            <a:picLocks noChangeAspect="1" noChangeArrowheads="1"/>
                          </pic:cNvPicPr>
                        </pic:nvPicPr>
                        <pic:blipFill>
                          <a:blip r:embed="rId21" cstate="print"/>
                          <a:srcRect/>
                          <a:stretch>
                            <a:fillRect/>
                          </a:stretch>
                        </pic:blipFill>
                        <pic:spPr bwMode="auto">
                          <a:xfrm>
                            <a:off x="0" y="0"/>
                            <a:ext cx="2520000" cy="1896053"/>
                          </a:xfrm>
                          <a:prstGeom prst="rect">
                            <a:avLst/>
                          </a:prstGeom>
                          <a:ln>
                            <a:noFill/>
                          </a:ln>
                          <a:effectLst>
                            <a:outerShdw blurRad="190500" algn="tl" rotWithShape="0">
                              <a:srgbClr val="000000">
                                <a:alpha val="70000"/>
                              </a:srgbClr>
                            </a:outerShdw>
                          </a:effectLst>
                        </pic:spPr>
                      </pic:pic>
                    </a:graphicData>
                  </a:graphic>
                </wp:inline>
              </w:drawing>
            </w:r>
          </w:p>
        </w:tc>
      </w:tr>
      <w:tr w:rsidR="006269F9" w:rsidRPr="000F589C" w:rsidTr="006269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17"/>
        </w:trPr>
        <w:tc>
          <w:tcPr>
            <w:tcW w:w="4756" w:type="dxa"/>
            <w:gridSpan w:val="4"/>
            <w:vMerge w:val="restart"/>
            <w:tcBorders>
              <w:top w:val="single" w:sz="18" w:space="0" w:color="auto"/>
              <w:left w:val="single" w:sz="18" w:space="0" w:color="auto"/>
              <w:right w:val="nil"/>
            </w:tcBorders>
            <w:vAlign w:val="center"/>
          </w:tcPr>
          <w:p w:rsidR="006269F9" w:rsidRDefault="006269F9" w:rsidP="006269F9">
            <w:pPr>
              <w:pStyle w:val="NormalWeb"/>
              <w:jc w:val="both"/>
              <w:rPr>
                <w:rFonts w:ascii="Helvetica" w:hAnsi="Helvetica" w:cs="Helvetica"/>
                <w:color w:val="444444"/>
                <w:sz w:val="30"/>
                <w:szCs w:val="30"/>
              </w:rPr>
            </w:pPr>
            <w:r>
              <w:rPr>
                <w:rFonts w:ascii="Helvetica" w:hAnsi="Helvetica" w:cs="Helvetica"/>
                <w:color w:val="444444"/>
                <w:sz w:val="30"/>
                <w:szCs w:val="30"/>
              </w:rPr>
              <w:lastRenderedPageBreak/>
              <w:t>Dersom du tro</w:t>
            </w:r>
            <w:r w:rsidR="00E01615">
              <w:rPr>
                <w:rFonts w:ascii="Helvetica" w:hAnsi="Helvetica" w:cs="Helvetica"/>
                <w:color w:val="444444"/>
                <w:sz w:val="30"/>
                <w:szCs w:val="30"/>
              </w:rPr>
              <w:t>r</w:t>
            </w:r>
            <w:r>
              <w:rPr>
                <w:rFonts w:ascii="Helvetica" w:hAnsi="Helvetica" w:cs="Helvetica"/>
                <w:color w:val="444444"/>
                <w:sz w:val="30"/>
                <w:szCs w:val="30"/>
              </w:rPr>
              <w:t xml:space="preserve"> at det gjør vondt for dyrene å få et slikt merke i øret, så er svaret ja. Du synes kanskje også at det gjør litt vondt når du må ta sprøyte? Slik er det for dyrene også. Det gjør litt vondt, men det går fort over. Slik ser tangen ut som vi bruker. </w:t>
            </w:r>
          </w:p>
          <w:p w:rsidR="006269F9" w:rsidRPr="006269F9" w:rsidRDefault="006269F9" w:rsidP="006269F9">
            <w:pPr>
              <w:pStyle w:val="NormalWeb"/>
              <w:jc w:val="both"/>
              <w:rPr>
                <w:rFonts w:ascii="Helvetica" w:hAnsi="Helvetica" w:cs="Helvetica"/>
                <w:color w:val="444444"/>
                <w:sz w:val="30"/>
                <w:szCs w:val="30"/>
              </w:rPr>
            </w:pPr>
          </w:p>
          <w:p w:rsidR="006269F9" w:rsidRDefault="006269F9" w:rsidP="006269F9">
            <w:pPr>
              <w:pStyle w:val="NormalWeb"/>
              <w:jc w:val="both"/>
              <w:rPr>
                <w:rFonts w:ascii="Helvetica" w:hAnsi="Helvetica" w:cs="Helvetica"/>
                <w:color w:val="444444"/>
                <w:sz w:val="30"/>
                <w:szCs w:val="30"/>
              </w:rPr>
            </w:pPr>
            <w:r>
              <w:rPr>
                <w:rFonts w:ascii="Helvetica" w:hAnsi="Helvetica" w:cs="Helvetica"/>
                <w:color w:val="444444"/>
                <w:sz w:val="30"/>
                <w:szCs w:val="30"/>
              </w:rPr>
              <w:t>Lammene er ikke vant til at vi holder dem fast, så når vi skal</w:t>
            </w:r>
            <w:r>
              <w:rPr>
                <w:rStyle w:val="apple-converted-space"/>
                <w:rFonts w:ascii="Helvetica" w:hAnsi="Helvetica" w:cs="Helvetica"/>
                <w:color w:val="444444"/>
                <w:sz w:val="30"/>
                <w:szCs w:val="30"/>
              </w:rPr>
              <w:t> </w:t>
            </w:r>
            <w:r>
              <w:rPr>
                <w:rFonts w:ascii="Helvetica" w:hAnsi="Helvetica" w:cs="Helvetica"/>
                <w:color w:val="444444"/>
                <w:sz w:val="30"/>
                <w:szCs w:val="30"/>
              </w:rPr>
              <w:t>merke dem, må vi holde dem fast mellom føttene. Det går veldig fort. Du rekker ikke å teller mer enn en - t... - så er det gjort. </w:t>
            </w:r>
          </w:p>
          <w:p w:rsidR="006269F9" w:rsidRPr="006269F9" w:rsidRDefault="006269F9" w:rsidP="006269F9">
            <w:pPr>
              <w:pStyle w:val="NormalWeb"/>
              <w:jc w:val="both"/>
              <w:rPr>
                <w:rFonts w:ascii="Helvetica" w:hAnsi="Helvetica" w:cs="Helvetica"/>
                <w:color w:val="444444"/>
                <w:sz w:val="30"/>
                <w:szCs w:val="30"/>
              </w:rPr>
            </w:pPr>
          </w:p>
          <w:p w:rsidR="006269F9" w:rsidRDefault="006269F9" w:rsidP="006269F9">
            <w:pPr>
              <w:pStyle w:val="NormalWeb"/>
              <w:jc w:val="both"/>
              <w:rPr>
                <w:rFonts w:ascii="Helvetica" w:hAnsi="Helvetica" w:cs="Helvetica"/>
                <w:color w:val="444444"/>
                <w:sz w:val="30"/>
                <w:szCs w:val="30"/>
              </w:rPr>
            </w:pPr>
            <w:r>
              <w:rPr>
                <w:rFonts w:ascii="Helvetica" w:hAnsi="Helvetica" w:cs="Helvetica"/>
                <w:color w:val="444444"/>
                <w:sz w:val="30"/>
                <w:szCs w:val="30"/>
              </w:rPr>
              <w:t>Dersom vi vil ha hjem igjen kjøttet eller skinnet til et lam, da får de også ett slikt merke i øret. Det røde er for skinn, og det grønne er for kjøtt. Skinnet blir sendt til et garveri. Der vasker og steller de skinnet før de sender det tilbake til oss. Kjøttet blir også delt opp slik som vi ønsker å ha det. Dette må vi betale for, men ikke like mye som om vi skulle kjøpt det i butikken. </w:t>
            </w:r>
          </w:p>
          <w:p w:rsidR="006269F9" w:rsidRDefault="006269F9" w:rsidP="006269F9">
            <w:pPr>
              <w:pStyle w:val="NormalWeb"/>
              <w:jc w:val="both"/>
              <w:rPr>
                <w:rFonts w:ascii="Helvetica" w:hAnsi="Helvetica" w:cs="Helvetica"/>
                <w:color w:val="444444"/>
                <w:sz w:val="30"/>
                <w:szCs w:val="30"/>
              </w:rPr>
            </w:pPr>
          </w:p>
          <w:p w:rsidR="006269F9" w:rsidRPr="006269F9" w:rsidRDefault="006269F9" w:rsidP="006269F9">
            <w:pPr>
              <w:pStyle w:val="NormalWeb"/>
              <w:jc w:val="both"/>
              <w:rPr>
                <w:rFonts w:ascii="Helvetica" w:hAnsi="Helvetica" w:cs="Helvetica"/>
                <w:color w:val="444444"/>
                <w:sz w:val="30"/>
                <w:szCs w:val="30"/>
              </w:rPr>
            </w:pPr>
            <w:r>
              <w:rPr>
                <w:rFonts w:ascii="Helvetica" w:hAnsi="Helvetica" w:cs="Helvetica"/>
                <w:color w:val="444444"/>
                <w:sz w:val="30"/>
                <w:szCs w:val="30"/>
              </w:rPr>
              <w:t xml:space="preserve">Da var slaktebilen kommet, og lammene har fått kommet ut for siste gang. Her er det ett som har funnet seg en </w:t>
            </w:r>
            <w:proofErr w:type="spellStart"/>
            <w:r>
              <w:rPr>
                <w:rFonts w:ascii="Helvetica" w:hAnsi="Helvetica" w:cs="Helvetica"/>
                <w:color w:val="444444"/>
                <w:sz w:val="30"/>
                <w:szCs w:val="30"/>
              </w:rPr>
              <w:t>go'bit</w:t>
            </w:r>
            <w:proofErr w:type="spellEnd"/>
            <w:r>
              <w:rPr>
                <w:rFonts w:ascii="Helvetica" w:hAnsi="Helvetica" w:cs="Helvetica"/>
                <w:color w:val="444444"/>
                <w:sz w:val="30"/>
                <w:szCs w:val="30"/>
              </w:rPr>
              <w:t xml:space="preserve"> på vegen. </w:t>
            </w:r>
          </w:p>
        </w:tc>
        <w:tc>
          <w:tcPr>
            <w:tcW w:w="4756" w:type="dxa"/>
            <w:gridSpan w:val="3"/>
            <w:tcBorders>
              <w:top w:val="single" w:sz="18" w:space="0" w:color="auto"/>
              <w:left w:val="nil"/>
              <w:bottom w:val="nil"/>
              <w:right w:val="single" w:sz="18" w:space="0" w:color="auto"/>
            </w:tcBorders>
            <w:vAlign w:val="center"/>
          </w:tcPr>
          <w:p w:rsidR="006269F9" w:rsidRPr="000929E5" w:rsidRDefault="006269F9" w:rsidP="009E28EF">
            <w:pPr>
              <w:spacing w:before="100" w:beforeAutospacing="1" w:after="100" w:afterAutospacing="1"/>
              <w:jc w:val="center"/>
              <w:rPr>
                <w:rFonts w:ascii="Arial" w:eastAsia="Times New Roman" w:hAnsi="Arial" w:cs="Arial"/>
                <w:color w:val="444444"/>
                <w:sz w:val="28"/>
                <w:szCs w:val="28"/>
                <w:lang w:val="nb-NO" w:eastAsia="nb-NO"/>
              </w:rPr>
            </w:pPr>
            <w:r w:rsidRPr="008F43F6">
              <w:rPr>
                <w:rFonts w:ascii="Arial" w:eastAsia="Times New Roman" w:hAnsi="Arial" w:cs="Arial"/>
                <w:color w:val="444444"/>
                <w:sz w:val="28"/>
                <w:szCs w:val="28"/>
                <w:lang w:val="nb-NO" w:eastAsia="nb-NO"/>
              </w:rPr>
              <w:drawing>
                <wp:inline distT="0" distB="0" distL="0" distR="0">
                  <wp:extent cx="2520000" cy="1896052"/>
                  <wp:effectExtent l="190500" t="152400" r="166050" b="142298"/>
                  <wp:docPr id="911" name="Bilde 8" descr="20151007_182629">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51007_182629">
                            <a:hlinkClick r:id="rId22"/>
                          </pic:cNvPr>
                          <pic:cNvPicPr>
                            <a:picLocks noChangeAspect="1" noChangeArrowheads="1"/>
                          </pic:cNvPicPr>
                        </pic:nvPicPr>
                        <pic:blipFill>
                          <a:blip r:embed="rId23" cstate="print"/>
                          <a:srcRect/>
                          <a:stretch>
                            <a:fillRect/>
                          </a:stretch>
                        </pic:blipFill>
                        <pic:spPr bwMode="auto">
                          <a:xfrm>
                            <a:off x="0" y="0"/>
                            <a:ext cx="2520000" cy="1896052"/>
                          </a:xfrm>
                          <a:prstGeom prst="rect">
                            <a:avLst/>
                          </a:prstGeom>
                          <a:ln>
                            <a:noFill/>
                          </a:ln>
                          <a:effectLst>
                            <a:outerShdw blurRad="190500" algn="tl" rotWithShape="0">
                              <a:srgbClr val="000000">
                                <a:alpha val="70000"/>
                              </a:srgbClr>
                            </a:outerShdw>
                          </a:effectLst>
                        </pic:spPr>
                      </pic:pic>
                    </a:graphicData>
                  </a:graphic>
                </wp:inline>
              </w:drawing>
            </w:r>
          </w:p>
        </w:tc>
      </w:tr>
      <w:tr w:rsidR="006269F9" w:rsidRPr="000F589C" w:rsidTr="006269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17"/>
        </w:trPr>
        <w:tc>
          <w:tcPr>
            <w:tcW w:w="4756" w:type="dxa"/>
            <w:gridSpan w:val="4"/>
            <w:vMerge/>
            <w:tcBorders>
              <w:left w:val="single" w:sz="18" w:space="0" w:color="auto"/>
              <w:right w:val="nil"/>
            </w:tcBorders>
            <w:vAlign w:val="center"/>
          </w:tcPr>
          <w:p w:rsidR="006269F9" w:rsidRPr="006269F9" w:rsidRDefault="006269F9" w:rsidP="006269F9">
            <w:pPr>
              <w:pStyle w:val="NormalWeb"/>
              <w:jc w:val="both"/>
              <w:rPr>
                <w:rFonts w:ascii="Helvetica" w:hAnsi="Helvetica" w:cs="Helvetica"/>
                <w:color w:val="444444"/>
                <w:sz w:val="30"/>
                <w:szCs w:val="30"/>
              </w:rPr>
            </w:pPr>
          </w:p>
        </w:tc>
        <w:tc>
          <w:tcPr>
            <w:tcW w:w="4756" w:type="dxa"/>
            <w:gridSpan w:val="3"/>
            <w:tcBorders>
              <w:top w:val="nil"/>
              <w:left w:val="nil"/>
              <w:bottom w:val="nil"/>
              <w:right w:val="single" w:sz="18" w:space="0" w:color="auto"/>
            </w:tcBorders>
            <w:vAlign w:val="center"/>
          </w:tcPr>
          <w:p w:rsidR="006269F9" w:rsidRPr="000F589C" w:rsidRDefault="006269F9" w:rsidP="009E28EF">
            <w:pPr>
              <w:spacing w:before="100" w:beforeAutospacing="1" w:after="100" w:afterAutospacing="1"/>
              <w:jc w:val="center"/>
              <w:rPr>
                <w:rFonts w:ascii="Arial" w:eastAsia="Times New Roman" w:hAnsi="Arial" w:cs="Arial"/>
                <w:color w:val="444444"/>
                <w:sz w:val="28"/>
                <w:szCs w:val="28"/>
                <w:lang w:val="nb-NO" w:eastAsia="nb-NO"/>
              </w:rPr>
            </w:pPr>
            <w:r w:rsidRPr="008F43F6">
              <w:rPr>
                <w:rFonts w:ascii="Arial" w:eastAsia="Times New Roman" w:hAnsi="Arial" w:cs="Arial"/>
                <w:color w:val="444444"/>
                <w:sz w:val="28"/>
                <w:szCs w:val="28"/>
                <w:lang w:val="nb-NO" w:eastAsia="nb-NO"/>
              </w:rPr>
              <w:drawing>
                <wp:inline distT="0" distB="0" distL="0" distR="0">
                  <wp:extent cx="2520000" cy="1896053"/>
                  <wp:effectExtent l="190500" t="152400" r="166050" b="142297"/>
                  <wp:docPr id="913" name="Bilde 9" descr="20151007_181650(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51007_181650(0)">
                            <a:hlinkClick r:id="rId24"/>
                          </pic:cNvPr>
                          <pic:cNvPicPr>
                            <a:picLocks noChangeAspect="1" noChangeArrowheads="1"/>
                          </pic:cNvPicPr>
                        </pic:nvPicPr>
                        <pic:blipFill>
                          <a:blip r:embed="rId25" cstate="print"/>
                          <a:srcRect/>
                          <a:stretch>
                            <a:fillRect/>
                          </a:stretch>
                        </pic:blipFill>
                        <pic:spPr bwMode="auto">
                          <a:xfrm>
                            <a:off x="0" y="0"/>
                            <a:ext cx="2520000" cy="1896053"/>
                          </a:xfrm>
                          <a:prstGeom prst="rect">
                            <a:avLst/>
                          </a:prstGeom>
                          <a:ln>
                            <a:noFill/>
                          </a:ln>
                          <a:effectLst>
                            <a:outerShdw blurRad="190500" algn="tl" rotWithShape="0">
                              <a:srgbClr val="000000">
                                <a:alpha val="70000"/>
                              </a:srgbClr>
                            </a:outerShdw>
                          </a:effectLst>
                        </pic:spPr>
                      </pic:pic>
                    </a:graphicData>
                  </a:graphic>
                </wp:inline>
              </w:drawing>
            </w:r>
          </w:p>
        </w:tc>
      </w:tr>
      <w:tr w:rsidR="006269F9" w:rsidRPr="000F589C" w:rsidTr="006269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17"/>
        </w:trPr>
        <w:tc>
          <w:tcPr>
            <w:tcW w:w="4756" w:type="dxa"/>
            <w:gridSpan w:val="4"/>
            <w:vMerge/>
            <w:tcBorders>
              <w:left w:val="single" w:sz="18" w:space="0" w:color="auto"/>
              <w:right w:val="nil"/>
            </w:tcBorders>
            <w:vAlign w:val="center"/>
          </w:tcPr>
          <w:p w:rsidR="006269F9" w:rsidRPr="006269F9" w:rsidRDefault="006269F9" w:rsidP="006269F9">
            <w:pPr>
              <w:pStyle w:val="NormalWeb"/>
              <w:jc w:val="both"/>
              <w:rPr>
                <w:rFonts w:ascii="Helvetica" w:hAnsi="Helvetica" w:cs="Helvetica"/>
                <w:color w:val="444444"/>
                <w:sz w:val="30"/>
                <w:szCs w:val="30"/>
              </w:rPr>
            </w:pPr>
          </w:p>
        </w:tc>
        <w:tc>
          <w:tcPr>
            <w:tcW w:w="4756" w:type="dxa"/>
            <w:gridSpan w:val="3"/>
            <w:tcBorders>
              <w:top w:val="nil"/>
              <w:left w:val="nil"/>
              <w:bottom w:val="nil"/>
              <w:right w:val="single" w:sz="18" w:space="0" w:color="auto"/>
            </w:tcBorders>
            <w:vAlign w:val="center"/>
          </w:tcPr>
          <w:p w:rsidR="006269F9" w:rsidRPr="008F43F6" w:rsidRDefault="006269F9" w:rsidP="009E28EF">
            <w:pPr>
              <w:spacing w:before="100" w:beforeAutospacing="1" w:after="100" w:afterAutospacing="1"/>
              <w:jc w:val="center"/>
              <w:rPr>
                <w:rFonts w:ascii="Arial" w:eastAsia="Times New Roman" w:hAnsi="Arial" w:cs="Arial"/>
                <w:color w:val="444444"/>
                <w:sz w:val="28"/>
                <w:szCs w:val="28"/>
                <w:lang w:val="nb-NO" w:eastAsia="nb-NO"/>
              </w:rPr>
            </w:pPr>
            <w:r w:rsidRPr="008F43F6">
              <w:rPr>
                <w:rFonts w:ascii="Arial" w:eastAsia="Times New Roman" w:hAnsi="Arial" w:cs="Arial"/>
                <w:color w:val="444444"/>
                <w:sz w:val="28"/>
                <w:szCs w:val="28"/>
                <w:lang w:val="nb-NO" w:eastAsia="nb-NO"/>
              </w:rPr>
              <w:drawing>
                <wp:inline distT="0" distB="0" distL="0" distR="0">
                  <wp:extent cx="2520000" cy="1896052"/>
                  <wp:effectExtent l="190500" t="152400" r="166050" b="142298"/>
                  <wp:docPr id="914" name="Bilde 10" descr="20151007_18280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51007_182800">
                            <a:hlinkClick r:id="rId26"/>
                          </pic:cNvPr>
                          <pic:cNvPicPr>
                            <a:picLocks noChangeAspect="1" noChangeArrowheads="1"/>
                          </pic:cNvPicPr>
                        </pic:nvPicPr>
                        <pic:blipFill>
                          <a:blip r:embed="rId27" cstate="print"/>
                          <a:srcRect/>
                          <a:stretch>
                            <a:fillRect/>
                          </a:stretch>
                        </pic:blipFill>
                        <pic:spPr bwMode="auto">
                          <a:xfrm>
                            <a:off x="0" y="0"/>
                            <a:ext cx="2520000" cy="1896052"/>
                          </a:xfrm>
                          <a:prstGeom prst="rect">
                            <a:avLst/>
                          </a:prstGeom>
                          <a:ln>
                            <a:noFill/>
                          </a:ln>
                          <a:effectLst>
                            <a:outerShdw blurRad="190500" algn="tl" rotWithShape="0">
                              <a:srgbClr val="000000">
                                <a:alpha val="70000"/>
                              </a:srgbClr>
                            </a:outerShdw>
                          </a:effectLst>
                        </pic:spPr>
                      </pic:pic>
                    </a:graphicData>
                  </a:graphic>
                </wp:inline>
              </w:drawing>
            </w:r>
          </w:p>
        </w:tc>
      </w:tr>
      <w:tr w:rsidR="006269F9" w:rsidRPr="000F589C" w:rsidTr="006269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17"/>
        </w:trPr>
        <w:tc>
          <w:tcPr>
            <w:tcW w:w="4756" w:type="dxa"/>
            <w:gridSpan w:val="4"/>
            <w:vMerge/>
            <w:tcBorders>
              <w:left w:val="single" w:sz="18" w:space="0" w:color="auto"/>
              <w:bottom w:val="single" w:sz="18" w:space="0" w:color="auto"/>
              <w:right w:val="nil"/>
            </w:tcBorders>
            <w:vAlign w:val="center"/>
          </w:tcPr>
          <w:p w:rsidR="006269F9" w:rsidRPr="006269F9" w:rsidRDefault="006269F9" w:rsidP="006269F9">
            <w:pPr>
              <w:pStyle w:val="NormalWeb"/>
              <w:jc w:val="both"/>
              <w:rPr>
                <w:rFonts w:ascii="Helvetica" w:hAnsi="Helvetica" w:cs="Helvetica"/>
                <w:color w:val="444444"/>
                <w:sz w:val="30"/>
                <w:szCs w:val="30"/>
              </w:rPr>
            </w:pPr>
          </w:p>
        </w:tc>
        <w:tc>
          <w:tcPr>
            <w:tcW w:w="4756" w:type="dxa"/>
            <w:gridSpan w:val="3"/>
            <w:tcBorders>
              <w:top w:val="nil"/>
              <w:left w:val="nil"/>
              <w:bottom w:val="single" w:sz="18" w:space="0" w:color="auto"/>
              <w:right w:val="single" w:sz="18" w:space="0" w:color="auto"/>
            </w:tcBorders>
            <w:vAlign w:val="center"/>
          </w:tcPr>
          <w:p w:rsidR="006269F9" w:rsidRPr="008F43F6" w:rsidRDefault="006269F9" w:rsidP="009E28EF">
            <w:pPr>
              <w:spacing w:before="100" w:beforeAutospacing="1" w:after="100" w:afterAutospacing="1"/>
              <w:jc w:val="center"/>
              <w:rPr>
                <w:rFonts w:ascii="Arial" w:eastAsia="Times New Roman" w:hAnsi="Arial" w:cs="Arial"/>
                <w:color w:val="444444"/>
                <w:sz w:val="28"/>
                <w:szCs w:val="28"/>
                <w:lang w:val="nb-NO" w:eastAsia="nb-NO"/>
              </w:rPr>
            </w:pPr>
            <w:r w:rsidRPr="006269F9">
              <w:rPr>
                <w:rFonts w:ascii="Arial" w:eastAsia="Times New Roman" w:hAnsi="Arial" w:cs="Arial"/>
                <w:color w:val="444444"/>
                <w:sz w:val="28"/>
                <w:szCs w:val="28"/>
                <w:lang w:val="nb-NO" w:eastAsia="nb-NO"/>
              </w:rPr>
              <w:drawing>
                <wp:inline distT="0" distB="0" distL="0" distR="0">
                  <wp:extent cx="2520000" cy="1896052"/>
                  <wp:effectExtent l="190500" t="152400" r="166050" b="142298"/>
                  <wp:docPr id="915" name="Bilde 11" descr="20151008_102153">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51008_102153">
                            <a:hlinkClick r:id="rId28"/>
                          </pic:cNvPr>
                          <pic:cNvPicPr>
                            <a:picLocks noChangeAspect="1" noChangeArrowheads="1"/>
                          </pic:cNvPicPr>
                        </pic:nvPicPr>
                        <pic:blipFill>
                          <a:blip r:embed="rId29" cstate="print"/>
                          <a:srcRect/>
                          <a:stretch>
                            <a:fillRect/>
                          </a:stretch>
                        </pic:blipFill>
                        <pic:spPr bwMode="auto">
                          <a:xfrm>
                            <a:off x="0" y="0"/>
                            <a:ext cx="2520000" cy="1896052"/>
                          </a:xfrm>
                          <a:prstGeom prst="rect">
                            <a:avLst/>
                          </a:prstGeom>
                          <a:ln>
                            <a:noFill/>
                          </a:ln>
                          <a:effectLst>
                            <a:outerShdw blurRad="190500" algn="tl" rotWithShape="0">
                              <a:srgbClr val="000000">
                                <a:alpha val="70000"/>
                              </a:srgbClr>
                            </a:outerShdw>
                          </a:effectLst>
                        </pic:spPr>
                      </pic:pic>
                    </a:graphicData>
                  </a:graphic>
                </wp:inline>
              </w:drawing>
            </w:r>
          </w:p>
        </w:tc>
      </w:tr>
      <w:tr w:rsidR="006269F9" w:rsidRPr="000F589C" w:rsidTr="006269F9">
        <w:trPr>
          <w:trHeight w:val="3466"/>
        </w:trPr>
        <w:tc>
          <w:tcPr>
            <w:tcW w:w="4691" w:type="dxa"/>
            <w:gridSpan w:val="3"/>
            <w:vMerge w:val="restart"/>
            <w:tcBorders>
              <w:top w:val="single" w:sz="18" w:space="0" w:color="auto"/>
              <w:bottom w:val="nil"/>
            </w:tcBorders>
            <w:vAlign w:val="center"/>
          </w:tcPr>
          <w:p w:rsidR="006269F9" w:rsidRDefault="006269F9" w:rsidP="006269F9">
            <w:pPr>
              <w:pStyle w:val="NormalWeb"/>
              <w:jc w:val="both"/>
              <w:rPr>
                <w:rFonts w:ascii="Helvetica" w:hAnsi="Helvetica" w:cs="Helvetica"/>
                <w:color w:val="444444"/>
                <w:sz w:val="30"/>
                <w:szCs w:val="30"/>
              </w:rPr>
            </w:pPr>
            <w:r>
              <w:rPr>
                <w:rFonts w:ascii="Helvetica" w:hAnsi="Helvetica" w:cs="Helvetica"/>
                <w:color w:val="444444"/>
                <w:sz w:val="30"/>
                <w:szCs w:val="30"/>
              </w:rPr>
              <w:lastRenderedPageBreak/>
              <w:t>Denne gangen gikk det veldig bra. Alle gikk fint inn der de skulle. Noen ganger heder det at et lam hopper over stengslene vi lager til. Da kan det bli mye ekstra arbeid å få det på plass igjen.</w:t>
            </w:r>
          </w:p>
          <w:p w:rsidR="006269F9" w:rsidRDefault="006269F9" w:rsidP="006269F9">
            <w:pPr>
              <w:pStyle w:val="NormalWeb"/>
              <w:jc w:val="both"/>
              <w:rPr>
                <w:rFonts w:ascii="Helvetica" w:hAnsi="Helvetica" w:cs="Helvetica"/>
                <w:color w:val="444444"/>
                <w:sz w:val="30"/>
                <w:szCs w:val="30"/>
              </w:rPr>
            </w:pPr>
          </w:p>
          <w:p w:rsidR="006269F9" w:rsidRDefault="006269F9" w:rsidP="006269F9">
            <w:pPr>
              <w:pStyle w:val="NormalWeb"/>
              <w:jc w:val="both"/>
              <w:rPr>
                <w:rFonts w:ascii="Helvetica" w:hAnsi="Helvetica" w:cs="Helvetica"/>
                <w:color w:val="444444"/>
                <w:sz w:val="30"/>
                <w:szCs w:val="30"/>
              </w:rPr>
            </w:pPr>
          </w:p>
          <w:p w:rsidR="006269F9" w:rsidRDefault="006269F9" w:rsidP="006269F9">
            <w:pPr>
              <w:pStyle w:val="NormalWeb"/>
              <w:jc w:val="both"/>
              <w:rPr>
                <w:rFonts w:ascii="Helvetica" w:hAnsi="Helvetica" w:cs="Helvetica"/>
                <w:color w:val="444444"/>
                <w:sz w:val="30"/>
                <w:szCs w:val="30"/>
              </w:rPr>
            </w:pPr>
          </w:p>
          <w:p w:rsidR="006269F9" w:rsidRDefault="006269F9" w:rsidP="006269F9">
            <w:pPr>
              <w:pStyle w:val="NormalWeb"/>
              <w:jc w:val="both"/>
              <w:rPr>
                <w:rFonts w:ascii="Helvetica" w:hAnsi="Helvetica" w:cs="Helvetica"/>
                <w:color w:val="444444"/>
                <w:sz w:val="30"/>
                <w:szCs w:val="30"/>
              </w:rPr>
            </w:pPr>
            <w:r>
              <w:rPr>
                <w:rFonts w:ascii="Helvetica" w:hAnsi="Helvetica" w:cs="Helvetica"/>
                <w:color w:val="444444"/>
                <w:sz w:val="30"/>
                <w:szCs w:val="30"/>
              </w:rPr>
              <w:t>Nå skal sideveggene legges ned igjen...</w:t>
            </w:r>
          </w:p>
          <w:p w:rsidR="006269F9" w:rsidRDefault="006269F9" w:rsidP="006269F9">
            <w:pPr>
              <w:pStyle w:val="NormalWeb"/>
              <w:jc w:val="both"/>
              <w:rPr>
                <w:rFonts w:ascii="Helvetica" w:hAnsi="Helvetica" w:cs="Helvetica"/>
                <w:color w:val="444444"/>
                <w:sz w:val="30"/>
                <w:szCs w:val="30"/>
              </w:rPr>
            </w:pPr>
          </w:p>
          <w:p w:rsidR="006269F9" w:rsidRDefault="006269F9" w:rsidP="006269F9">
            <w:pPr>
              <w:pStyle w:val="NormalWeb"/>
              <w:jc w:val="both"/>
              <w:rPr>
                <w:rFonts w:ascii="Helvetica" w:hAnsi="Helvetica" w:cs="Helvetica"/>
                <w:color w:val="444444"/>
                <w:sz w:val="30"/>
                <w:szCs w:val="30"/>
              </w:rPr>
            </w:pPr>
          </w:p>
          <w:p w:rsidR="006269F9" w:rsidRDefault="006269F9" w:rsidP="006269F9">
            <w:pPr>
              <w:pStyle w:val="NormalWeb"/>
              <w:jc w:val="both"/>
              <w:rPr>
                <w:rFonts w:ascii="Helvetica" w:hAnsi="Helvetica" w:cs="Helvetica"/>
                <w:color w:val="444444"/>
                <w:sz w:val="30"/>
                <w:szCs w:val="30"/>
              </w:rPr>
            </w:pPr>
          </w:p>
          <w:p w:rsidR="006269F9" w:rsidRDefault="006269F9" w:rsidP="006269F9">
            <w:pPr>
              <w:pStyle w:val="NormalWeb"/>
              <w:jc w:val="both"/>
              <w:rPr>
                <w:rFonts w:ascii="Helvetica" w:hAnsi="Helvetica" w:cs="Helvetica"/>
                <w:color w:val="444444"/>
                <w:sz w:val="30"/>
                <w:szCs w:val="30"/>
              </w:rPr>
            </w:pPr>
            <w:r w:rsidRPr="006269F9">
              <w:rPr>
                <w:rFonts w:ascii="Helvetica" w:hAnsi="Helvetica" w:cs="Helvetica"/>
                <w:color w:val="444444"/>
                <w:sz w:val="30"/>
                <w:szCs w:val="30"/>
              </w:rPr>
              <w:t xml:space="preserve">... og så blir hele lemmen løftet opp og på plass. Da var de begynt på sin siste tur. </w:t>
            </w:r>
          </w:p>
          <w:p w:rsidR="006269F9" w:rsidRDefault="006269F9" w:rsidP="006269F9">
            <w:pPr>
              <w:pStyle w:val="NormalWeb"/>
              <w:jc w:val="both"/>
              <w:rPr>
                <w:rFonts w:ascii="Helvetica" w:hAnsi="Helvetica" w:cs="Helvetica"/>
                <w:color w:val="444444"/>
                <w:sz w:val="30"/>
                <w:szCs w:val="30"/>
              </w:rPr>
            </w:pPr>
          </w:p>
          <w:p w:rsidR="006269F9" w:rsidRDefault="006269F9" w:rsidP="006269F9">
            <w:pPr>
              <w:pStyle w:val="NormalWeb"/>
              <w:jc w:val="both"/>
              <w:rPr>
                <w:rFonts w:ascii="Helvetica" w:hAnsi="Helvetica" w:cs="Helvetica"/>
                <w:color w:val="444444"/>
                <w:sz w:val="30"/>
                <w:szCs w:val="30"/>
              </w:rPr>
            </w:pPr>
          </w:p>
          <w:p w:rsidR="006269F9" w:rsidRPr="006269F9" w:rsidRDefault="006269F9" w:rsidP="006269F9">
            <w:pPr>
              <w:pStyle w:val="NormalWeb"/>
              <w:jc w:val="both"/>
              <w:rPr>
                <w:rFonts w:ascii="Helvetica" w:hAnsi="Helvetica" w:cs="Helvetica"/>
                <w:color w:val="444444"/>
                <w:sz w:val="30"/>
                <w:szCs w:val="30"/>
              </w:rPr>
            </w:pPr>
          </w:p>
          <w:p w:rsidR="006269F9" w:rsidRPr="000F589C" w:rsidRDefault="006269F9" w:rsidP="006269F9">
            <w:pPr>
              <w:pStyle w:val="NormalWeb"/>
              <w:jc w:val="both"/>
              <w:rPr>
                <w:rFonts w:ascii="Arial" w:hAnsi="Arial" w:cs="Arial"/>
                <w:color w:val="444444"/>
                <w:sz w:val="28"/>
                <w:szCs w:val="28"/>
              </w:rPr>
            </w:pPr>
            <w:r w:rsidRPr="006269F9">
              <w:rPr>
                <w:rFonts w:ascii="Helvetica" w:hAnsi="Helvetica" w:cs="Helvetica"/>
                <w:color w:val="444444"/>
                <w:sz w:val="30"/>
                <w:szCs w:val="30"/>
              </w:rPr>
              <w:t xml:space="preserve">Når du skal på butikken og kjøpe et lammelår eller pinnekjøtt til jul, - ja da kan det jo hende at det er ett av lammene våre du skal kose deg med. </w:t>
            </w:r>
            <w:r>
              <w:rPr>
                <w:rFonts w:ascii="Helvetica" w:hAnsi="Helvetica" w:cs="Helvetica"/>
                <w:color w:val="444444"/>
                <w:sz w:val="30"/>
                <w:szCs w:val="30"/>
              </w:rPr>
              <w:t xml:space="preserve">Da sier jeg bare: God </w:t>
            </w:r>
            <w:proofErr w:type="spellStart"/>
            <w:r>
              <w:rPr>
                <w:rFonts w:ascii="Helvetica" w:hAnsi="Helvetica" w:cs="Helvetica"/>
                <w:color w:val="444444"/>
                <w:sz w:val="30"/>
                <w:szCs w:val="30"/>
              </w:rPr>
              <w:t>apetitt</w:t>
            </w:r>
            <w:proofErr w:type="spellEnd"/>
            <w:r>
              <w:rPr>
                <w:rFonts w:ascii="Helvetica" w:hAnsi="Helvetica" w:cs="Helvetica"/>
                <w:color w:val="444444"/>
                <w:sz w:val="30"/>
                <w:szCs w:val="30"/>
              </w:rPr>
              <w:t>. </w:t>
            </w:r>
          </w:p>
        </w:tc>
        <w:tc>
          <w:tcPr>
            <w:tcW w:w="4821" w:type="dxa"/>
            <w:gridSpan w:val="4"/>
            <w:tcBorders>
              <w:top w:val="single" w:sz="18" w:space="0" w:color="auto"/>
              <w:bottom w:val="nil"/>
            </w:tcBorders>
            <w:vAlign w:val="center"/>
          </w:tcPr>
          <w:p w:rsidR="006269F9" w:rsidRPr="000F589C" w:rsidRDefault="006269F9" w:rsidP="00477AE8">
            <w:pPr>
              <w:spacing w:before="100" w:beforeAutospacing="1" w:after="100" w:afterAutospacing="1"/>
              <w:jc w:val="center"/>
              <w:rPr>
                <w:rFonts w:ascii="Arial" w:eastAsia="Times New Roman" w:hAnsi="Arial" w:cs="Arial"/>
                <w:color w:val="444444"/>
                <w:sz w:val="28"/>
                <w:szCs w:val="28"/>
                <w:lang w:val="nb-NO" w:eastAsia="nb-NO"/>
              </w:rPr>
            </w:pPr>
            <w:r w:rsidRPr="008F43F6">
              <w:rPr>
                <w:rFonts w:ascii="Arial" w:eastAsia="Times New Roman" w:hAnsi="Arial" w:cs="Arial"/>
                <w:color w:val="444444"/>
                <w:sz w:val="28"/>
                <w:szCs w:val="28"/>
                <w:lang w:val="nb-NO" w:eastAsia="nb-NO"/>
              </w:rPr>
              <w:drawing>
                <wp:inline distT="0" distB="0" distL="0" distR="0">
                  <wp:extent cx="2520000" cy="1896053"/>
                  <wp:effectExtent l="190500" t="152400" r="166050" b="142297"/>
                  <wp:docPr id="916" name="Bilde 12" descr="20151008_102201">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151008_102201">
                            <a:hlinkClick r:id="rId30"/>
                          </pic:cNvPr>
                          <pic:cNvPicPr>
                            <a:picLocks noChangeAspect="1" noChangeArrowheads="1"/>
                          </pic:cNvPicPr>
                        </pic:nvPicPr>
                        <pic:blipFill>
                          <a:blip r:embed="rId31" cstate="print"/>
                          <a:srcRect/>
                          <a:stretch>
                            <a:fillRect/>
                          </a:stretch>
                        </pic:blipFill>
                        <pic:spPr bwMode="auto">
                          <a:xfrm>
                            <a:off x="0" y="0"/>
                            <a:ext cx="2520000" cy="1896053"/>
                          </a:xfrm>
                          <a:prstGeom prst="rect">
                            <a:avLst/>
                          </a:prstGeom>
                          <a:ln>
                            <a:noFill/>
                          </a:ln>
                          <a:effectLst>
                            <a:outerShdw blurRad="190500" algn="tl" rotWithShape="0">
                              <a:srgbClr val="000000">
                                <a:alpha val="70000"/>
                              </a:srgbClr>
                            </a:outerShdw>
                          </a:effectLst>
                        </pic:spPr>
                      </pic:pic>
                    </a:graphicData>
                  </a:graphic>
                </wp:inline>
              </w:drawing>
            </w:r>
          </w:p>
        </w:tc>
      </w:tr>
      <w:tr w:rsidR="006269F9" w:rsidRPr="000F589C" w:rsidTr="006269F9">
        <w:trPr>
          <w:trHeight w:val="3466"/>
        </w:trPr>
        <w:tc>
          <w:tcPr>
            <w:tcW w:w="4691" w:type="dxa"/>
            <w:gridSpan w:val="3"/>
            <w:vMerge/>
            <w:tcBorders>
              <w:top w:val="nil"/>
              <w:bottom w:val="nil"/>
            </w:tcBorders>
            <w:vAlign w:val="center"/>
          </w:tcPr>
          <w:p w:rsidR="006269F9" w:rsidRPr="006269F9" w:rsidRDefault="006269F9" w:rsidP="006269F9">
            <w:pPr>
              <w:pStyle w:val="NormalWeb"/>
              <w:jc w:val="both"/>
              <w:rPr>
                <w:rFonts w:ascii="Helvetica" w:hAnsi="Helvetica" w:cs="Helvetica"/>
                <w:color w:val="444444"/>
                <w:sz w:val="30"/>
                <w:szCs w:val="30"/>
              </w:rPr>
            </w:pPr>
          </w:p>
        </w:tc>
        <w:tc>
          <w:tcPr>
            <w:tcW w:w="4821" w:type="dxa"/>
            <w:gridSpan w:val="4"/>
            <w:tcBorders>
              <w:top w:val="nil"/>
              <w:bottom w:val="nil"/>
            </w:tcBorders>
            <w:vAlign w:val="center"/>
          </w:tcPr>
          <w:p w:rsidR="006269F9" w:rsidRPr="000F589C" w:rsidRDefault="006269F9" w:rsidP="00477AE8">
            <w:pPr>
              <w:spacing w:before="100" w:beforeAutospacing="1" w:after="100" w:afterAutospacing="1"/>
              <w:jc w:val="center"/>
              <w:rPr>
                <w:rFonts w:ascii="Arial" w:eastAsia="Times New Roman" w:hAnsi="Arial" w:cs="Arial"/>
                <w:color w:val="444444"/>
                <w:sz w:val="28"/>
                <w:szCs w:val="28"/>
                <w:lang w:val="nb-NO" w:eastAsia="nb-NO"/>
              </w:rPr>
            </w:pPr>
            <w:r w:rsidRPr="008F43F6">
              <w:rPr>
                <w:rFonts w:ascii="Arial" w:eastAsia="Times New Roman" w:hAnsi="Arial" w:cs="Arial"/>
                <w:color w:val="444444"/>
                <w:sz w:val="28"/>
                <w:szCs w:val="28"/>
                <w:lang w:val="nb-NO" w:eastAsia="nb-NO"/>
              </w:rPr>
              <w:drawing>
                <wp:inline distT="0" distB="0" distL="0" distR="0">
                  <wp:extent cx="2520000" cy="1896053"/>
                  <wp:effectExtent l="190500" t="152400" r="166050" b="142297"/>
                  <wp:docPr id="917" name="Bilde 13" descr="20151008_102304">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151008_102304">
                            <a:hlinkClick r:id="rId32"/>
                          </pic:cNvPr>
                          <pic:cNvPicPr>
                            <a:picLocks noChangeAspect="1" noChangeArrowheads="1"/>
                          </pic:cNvPicPr>
                        </pic:nvPicPr>
                        <pic:blipFill>
                          <a:blip r:embed="rId33" cstate="print"/>
                          <a:srcRect/>
                          <a:stretch>
                            <a:fillRect/>
                          </a:stretch>
                        </pic:blipFill>
                        <pic:spPr bwMode="auto">
                          <a:xfrm>
                            <a:off x="0" y="0"/>
                            <a:ext cx="2520000" cy="1896053"/>
                          </a:xfrm>
                          <a:prstGeom prst="rect">
                            <a:avLst/>
                          </a:prstGeom>
                          <a:ln>
                            <a:noFill/>
                          </a:ln>
                          <a:effectLst>
                            <a:outerShdw blurRad="190500" algn="tl" rotWithShape="0">
                              <a:srgbClr val="000000">
                                <a:alpha val="70000"/>
                              </a:srgbClr>
                            </a:outerShdw>
                          </a:effectLst>
                        </pic:spPr>
                      </pic:pic>
                    </a:graphicData>
                  </a:graphic>
                </wp:inline>
              </w:drawing>
            </w:r>
          </w:p>
        </w:tc>
      </w:tr>
      <w:tr w:rsidR="006269F9" w:rsidRPr="000F589C" w:rsidTr="006269F9">
        <w:trPr>
          <w:trHeight w:val="3747"/>
        </w:trPr>
        <w:tc>
          <w:tcPr>
            <w:tcW w:w="4691" w:type="dxa"/>
            <w:gridSpan w:val="3"/>
            <w:vMerge/>
            <w:tcBorders>
              <w:top w:val="nil"/>
              <w:bottom w:val="nil"/>
            </w:tcBorders>
            <w:vAlign w:val="center"/>
          </w:tcPr>
          <w:p w:rsidR="006269F9" w:rsidRPr="000F589C" w:rsidRDefault="006269F9" w:rsidP="006269F9">
            <w:pPr>
              <w:pStyle w:val="NormalWeb"/>
              <w:jc w:val="both"/>
              <w:rPr>
                <w:rFonts w:ascii="Arial" w:hAnsi="Arial" w:cs="Arial"/>
                <w:color w:val="444444"/>
                <w:sz w:val="28"/>
                <w:szCs w:val="28"/>
              </w:rPr>
            </w:pPr>
          </w:p>
        </w:tc>
        <w:tc>
          <w:tcPr>
            <w:tcW w:w="4821" w:type="dxa"/>
            <w:gridSpan w:val="4"/>
            <w:tcBorders>
              <w:top w:val="nil"/>
              <w:bottom w:val="nil"/>
            </w:tcBorders>
            <w:vAlign w:val="center"/>
          </w:tcPr>
          <w:p w:rsidR="006269F9" w:rsidRPr="000929E5" w:rsidRDefault="006269F9" w:rsidP="00477AE8">
            <w:pPr>
              <w:spacing w:before="100" w:beforeAutospacing="1" w:after="100" w:afterAutospacing="1"/>
              <w:jc w:val="center"/>
              <w:rPr>
                <w:rFonts w:ascii="Arial" w:eastAsia="Times New Roman" w:hAnsi="Arial" w:cs="Arial"/>
                <w:color w:val="444444"/>
                <w:sz w:val="28"/>
                <w:szCs w:val="28"/>
                <w:lang w:val="nb-NO" w:eastAsia="nb-NO"/>
              </w:rPr>
            </w:pPr>
            <w:r w:rsidRPr="008F43F6">
              <w:rPr>
                <w:rFonts w:ascii="Arial" w:eastAsia="Times New Roman" w:hAnsi="Arial" w:cs="Arial"/>
                <w:color w:val="444444"/>
                <w:sz w:val="28"/>
                <w:szCs w:val="28"/>
                <w:lang w:val="nb-NO" w:eastAsia="nb-NO"/>
              </w:rPr>
              <w:drawing>
                <wp:inline distT="0" distB="0" distL="0" distR="0">
                  <wp:extent cx="2520000" cy="1896052"/>
                  <wp:effectExtent l="190500" t="152400" r="166050" b="142298"/>
                  <wp:docPr id="918" name="Bilde 14" descr="20151008_102640">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151008_102640">
                            <a:hlinkClick r:id="rId34"/>
                          </pic:cNvPr>
                          <pic:cNvPicPr>
                            <a:picLocks noChangeAspect="1" noChangeArrowheads="1"/>
                          </pic:cNvPicPr>
                        </pic:nvPicPr>
                        <pic:blipFill>
                          <a:blip r:embed="rId35" cstate="print"/>
                          <a:srcRect/>
                          <a:stretch>
                            <a:fillRect/>
                          </a:stretch>
                        </pic:blipFill>
                        <pic:spPr bwMode="auto">
                          <a:xfrm>
                            <a:off x="0" y="0"/>
                            <a:ext cx="2520000" cy="1896052"/>
                          </a:xfrm>
                          <a:prstGeom prst="rect">
                            <a:avLst/>
                          </a:prstGeom>
                          <a:ln>
                            <a:noFill/>
                          </a:ln>
                          <a:effectLst>
                            <a:outerShdw blurRad="190500" algn="tl" rotWithShape="0">
                              <a:srgbClr val="000000">
                                <a:alpha val="70000"/>
                              </a:srgbClr>
                            </a:outerShdw>
                          </a:effectLst>
                        </pic:spPr>
                      </pic:pic>
                    </a:graphicData>
                  </a:graphic>
                </wp:inline>
              </w:drawing>
            </w:r>
          </w:p>
        </w:tc>
      </w:tr>
      <w:tr w:rsidR="006269F9" w:rsidRPr="000F589C" w:rsidTr="006269F9">
        <w:trPr>
          <w:trHeight w:val="3543"/>
        </w:trPr>
        <w:tc>
          <w:tcPr>
            <w:tcW w:w="4691" w:type="dxa"/>
            <w:gridSpan w:val="3"/>
            <w:vMerge/>
            <w:tcBorders>
              <w:top w:val="nil"/>
              <w:bottom w:val="single" w:sz="18" w:space="0" w:color="auto"/>
            </w:tcBorders>
            <w:vAlign w:val="center"/>
          </w:tcPr>
          <w:p w:rsidR="006269F9" w:rsidRDefault="006269F9" w:rsidP="006269F9">
            <w:pPr>
              <w:pStyle w:val="NormalWeb"/>
              <w:jc w:val="both"/>
              <w:rPr>
                <w:rFonts w:ascii="Helvetica" w:hAnsi="Helvetica" w:cs="Helvetica"/>
                <w:color w:val="444444"/>
                <w:sz w:val="30"/>
                <w:szCs w:val="30"/>
              </w:rPr>
            </w:pPr>
          </w:p>
        </w:tc>
        <w:tc>
          <w:tcPr>
            <w:tcW w:w="4821" w:type="dxa"/>
            <w:gridSpan w:val="4"/>
            <w:tcBorders>
              <w:top w:val="nil"/>
              <w:bottom w:val="single" w:sz="18" w:space="0" w:color="auto"/>
            </w:tcBorders>
            <w:vAlign w:val="center"/>
          </w:tcPr>
          <w:p w:rsidR="006269F9" w:rsidRPr="008F43F6" w:rsidRDefault="006269F9" w:rsidP="00477AE8">
            <w:pPr>
              <w:spacing w:before="100" w:beforeAutospacing="1" w:after="100" w:afterAutospacing="1"/>
              <w:jc w:val="center"/>
              <w:rPr>
                <w:rFonts w:ascii="Arial" w:eastAsia="Times New Roman" w:hAnsi="Arial" w:cs="Arial"/>
                <w:color w:val="444444"/>
                <w:sz w:val="28"/>
                <w:szCs w:val="28"/>
                <w:lang w:val="nb-NO" w:eastAsia="nb-NO"/>
              </w:rPr>
            </w:pPr>
            <w:r w:rsidRPr="006269F9">
              <w:rPr>
                <w:rFonts w:ascii="Arial" w:eastAsia="Times New Roman" w:hAnsi="Arial" w:cs="Arial"/>
                <w:color w:val="444444"/>
                <w:sz w:val="28"/>
                <w:szCs w:val="28"/>
                <w:lang w:val="nb-NO" w:eastAsia="nb-NO"/>
              </w:rPr>
              <w:drawing>
                <wp:inline distT="0" distB="0" distL="0" distR="0">
                  <wp:extent cx="2520000" cy="1896053"/>
                  <wp:effectExtent l="190500" t="152400" r="166050" b="142297"/>
                  <wp:docPr id="919" name="Bilde 15" descr="20151008_102726">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151008_102726">
                            <a:hlinkClick r:id="rId36"/>
                          </pic:cNvPr>
                          <pic:cNvPicPr>
                            <a:picLocks noChangeAspect="1" noChangeArrowheads="1"/>
                          </pic:cNvPicPr>
                        </pic:nvPicPr>
                        <pic:blipFill>
                          <a:blip r:embed="rId37" cstate="print"/>
                          <a:srcRect/>
                          <a:stretch>
                            <a:fillRect/>
                          </a:stretch>
                        </pic:blipFill>
                        <pic:spPr bwMode="auto">
                          <a:xfrm>
                            <a:off x="0" y="0"/>
                            <a:ext cx="2520000" cy="1896053"/>
                          </a:xfrm>
                          <a:prstGeom prst="rect">
                            <a:avLst/>
                          </a:prstGeom>
                          <a:ln>
                            <a:noFill/>
                          </a:ln>
                          <a:effectLst>
                            <a:outerShdw blurRad="190500" algn="tl" rotWithShape="0">
                              <a:srgbClr val="000000">
                                <a:alpha val="70000"/>
                              </a:srgbClr>
                            </a:outerShdw>
                          </a:effectLst>
                        </pic:spPr>
                      </pic:pic>
                    </a:graphicData>
                  </a:graphic>
                </wp:inline>
              </w:drawing>
            </w:r>
          </w:p>
        </w:tc>
      </w:tr>
    </w:tbl>
    <w:p w:rsidR="006269F9" w:rsidRPr="000F589C" w:rsidRDefault="006269F9" w:rsidP="006269F9">
      <w:pPr>
        <w:spacing w:before="100" w:beforeAutospacing="1" w:after="100" w:afterAutospacing="1"/>
        <w:jc w:val="center"/>
        <w:rPr>
          <w:rFonts w:ascii="AR CHRISTY" w:eastAsia="Times New Roman" w:hAnsi="AR CHRISTY" w:cs="Arial"/>
          <w:color w:val="444444"/>
          <w:sz w:val="72"/>
          <w:szCs w:val="28"/>
          <w:lang w:val="nb-NO" w:eastAsia="nb-NO"/>
        </w:rPr>
      </w:pPr>
      <w:r>
        <w:rPr>
          <w:rFonts w:ascii="AR CHRISTY" w:eastAsia="Times New Roman" w:hAnsi="AR CHRISTY" w:cs="Arial"/>
          <w:color w:val="444444"/>
          <w:sz w:val="72"/>
          <w:szCs w:val="28"/>
          <w:lang w:val="nb-NO" w:eastAsia="nb-NO"/>
        </w:rPr>
        <w:lastRenderedPageBreak/>
        <w:t>Fra LAM til NAM!</w:t>
      </w:r>
    </w:p>
    <w:p w:rsidR="00DF2E69" w:rsidRDefault="00DF2E69" w:rsidP="006269F9">
      <w:pPr>
        <w:spacing w:before="100" w:beforeAutospacing="1" w:after="100" w:afterAutospacing="1" w:line="240" w:lineRule="auto"/>
        <w:outlineLvl w:val="2"/>
        <w:rPr>
          <w:rFonts w:ascii="Arial Narrow" w:eastAsia="Times New Roman" w:hAnsi="Arial Narrow" w:cs="Arial"/>
          <w:b/>
          <w:bCs/>
          <w:color w:val="444444"/>
          <w:sz w:val="28"/>
          <w:szCs w:val="28"/>
          <w:lang w:val="nb-NO" w:eastAsia="nb-NO"/>
        </w:rPr>
      </w:pPr>
      <w:r>
        <w:rPr>
          <w:rFonts w:ascii="Arial Narrow" w:eastAsia="Times New Roman" w:hAnsi="Arial Narrow" w:cs="Arial"/>
          <w:b/>
          <w:bCs/>
          <w:color w:val="444444"/>
          <w:sz w:val="28"/>
          <w:szCs w:val="28"/>
          <w:lang w:val="nb-NO" w:eastAsia="nb-NO"/>
        </w:rPr>
        <w:tab/>
      </w:r>
    </w:p>
    <w:p w:rsidR="006269F9" w:rsidRPr="00DF2E69" w:rsidRDefault="006269F9" w:rsidP="006269F9">
      <w:pPr>
        <w:spacing w:before="100" w:beforeAutospacing="1" w:after="100" w:afterAutospacing="1" w:line="240" w:lineRule="auto"/>
        <w:outlineLvl w:val="2"/>
        <w:rPr>
          <w:rFonts w:ascii="Arial Narrow" w:eastAsia="Times New Roman" w:hAnsi="Arial Narrow" w:cs="Arial"/>
          <w:b/>
          <w:bCs/>
          <w:color w:val="444444"/>
          <w:sz w:val="28"/>
          <w:szCs w:val="28"/>
          <w:lang w:val="nb-NO" w:eastAsia="nb-NO"/>
        </w:rPr>
      </w:pPr>
      <w:r w:rsidRPr="00DF2E69">
        <w:rPr>
          <w:rFonts w:ascii="Arial Narrow" w:eastAsia="Times New Roman" w:hAnsi="Arial Narrow" w:cs="Arial"/>
          <w:b/>
          <w:bCs/>
          <w:color w:val="444444"/>
          <w:sz w:val="44"/>
          <w:szCs w:val="28"/>
          <w:lang w:val="nb-NO" w:eastAsia="nb-NO"/>
        </w:rPr>
        <w:t>Oppgaver:</w:t>
      </w:r>
    </w:p>
    <w:p w:rsidR="006269F9" w:rsidRPr="00DF2E69" w:rsidRDefault="006269F9" w:rsidP="006269F9">
      <w:pPr>
        <w:numPr>
          <w:ilvl w:val="0"/>
          <w:numId w:val="1"/>
        </w:numPr>
        <w:spacing w:before="100" w:beforeAutospacing="1" w:after="100" w:afterAutospacing="1"/>
        <w:rPr>
          <w:rFonts w:ascii="Arial Narrow" w:eastAsia="Times New Roman" w:hAnsi="Arial Narrow" w:cs="Arial"/>
          <w:color w:val="444444"/>
          <w:sz w:val="28"/>
          <w:szCs w:val="28"/>
          <w:lang w:val="nb-NO" w:eastAsia="nb-NO"/>
        </w:rPr>
      </w:pPr>
      <w:r w:rsidRPr="00DF2E69">
        <w:rPr>
          <w:rFonts w:ascii="Arial Narrow" w:eastAsia="Times New Roman" w:hAnsi="Arial Narrow" w:cs="Arial"/>
          <w:color w:val="444444"/>
          <w:sz w:val="28"/>
          <w:szCs w:val="28"/>
          <w:lang w:val="nb-NO" w:eastAsia="nb-NO"/>
        </w:rPr>
        <w:t>Skriv et sammendrag til teksten.</w:t>
      </w:r>
    </w:p>
    <w:p w:rsidR="006269F9" w:rsidRPr="00DF2E69" w:rsidRDefault="006269F9" w:rsidP="006269F9">
      <w:pPr>
        <w:numPr>
          <w:ilvl w:val="0"/>
          <w:numId w:val="1"/>
        </w:numPr>
        <w:spacing w:before="100" w:beforeAutospacing="1" w:after="100" w:afterAutospacing="1"/>
        <w:rPr>
          <w:rFonts w:ascii="Arial Narrow" w:eastAsia="Times New Roman" w:hAnsi="Arial Narrow" w:cs="Arial"/>
          <w:color w:val="444444"/>
          <w:sz w:val="28"/>
          <w:szCs w:val="28"/>
          <w:lang w:val="nb-NO" w:eastAsia="nb-NO"/>
        </w:rPr>
      </w:pPr>
      <w:r w:rsidRPr="00DF2E69">
        <w:rPr>
          <w:rFonts w:ascii="Arial Narrow" w:eastAsia="Times New Roman" w:hAnsi="Arial Narrow" w:cs="Arial"/>
          <w:color w:val="444444"/>
          <w:sz w:val="28"/>
          <w:szCs w:val="28"/>
          <w:lang w:val="nb-NO" w:eastAsia="nb-NO"/>
        </w:rPr>
        <w:t>Skriv fem faktasetninger om det du har lest.</w:t>
      </w:r>
    </w:p>
    <w:p w:rsidR="006269F9" w:rsidRPr="00DF2E69" w:rsidRDefault="006269F9" w:rsidP="006269F9">
      <w:pPr>
        <w:numPr>
          <w:ilvl w:val="0"/>
          <w:numId w:val="1"/>
        </w:numPr>
        <w:spacing w:before="100" w:beforeAutospacing="1" w:after="100" w:afterAutospacing="1"/>
        <w:rPr>
          <w:rFonts w:ascii="Arial Narrow" w:eastAsia="Times New Roman" w:hAnsi="Arial Narrow" w:cs="Arial"/>
          <w:color w:val="444444"/>
          <w:sz w:val="28"/>
          <w:szCs w:val="28"/>
          <w:lang w:val="nb-NO" w:eastAsia="nb-NO"/>
        </w:rPr>
      </w:pPr>
      <w:r w:rsidRPr="00DF2E69">
        <w:rPr>
          <w:rFonts w:ascii="Arial Narrow" w:eastAsia="Times New Roman" w:hAnsi="Arial Narrow" w:cs="Arial"/>
          <w:color w:val="444444"/>
          <w:sz w:val="28"/>
          <w:szCs w:val="28"/>
          <w:lang w:val="nb-NO" w:eastAsia="nb-NO"/>
        </w:rPr>
        <w:t>Skriv et av avsnittene inn i finskriftboken din.</w:t>
      </w:r>
    </w:p>
    <w:p w:rsidR="00E01615" w:rsidRPr="00DF2E69" w:rsidRDefault="00E01615" w:rsidP="006269F9">
      <w:pPr>
        <w:numPr>
          <w:ilvl w:val="0"/>
          <w:numId w:val="1"/>
        </w:numPr>
        <w:spacing w:before="100" w:beforeAutospacing="1" w:after="100" w:afterAutospacing="1"/>
        <w:rPr>
          <w:rFonts w:ascii="Arial Narrow" w:eastAsia="Times New Roman" w:hAnsi="Arial Narrow" w:cs="Arial"/>
          <w:color w:val="444444"/>
          <w:sz w:val="28"/>
          <w:szCs w:val="28"/>
          <w:lang w:val="nb-NO" w:eastAsia="nb-NO"/>
        </w:rPr>
      </w:pPr>
      <w:r w:rsidRPr="00DF2E69">
        <w:rPr>
          <w:rFonts w:ascii="Arial Narrow" w:eastAsia="Times New Roman" w:hAnsi="Arial Narrow" w:cs="Arial"/>
          <w:color w:val="444444"/>
          <w:sz w:val="28"/>
          <w:szCs w:val="28"/>
          <w:lang w:val="nb-NO" w:eastAsia="nb-NO"/>
        </w:rPr>
        <w:t xml:space="preserve">Skriv ned så mange ulike retter du kan komme på som en kan lage av lammekjøtt. Spør noen eller søk på nettet og se om du kan finne enda flere. </w:t>
      </w:r>
    </w:p>
    <w:p w:rsidR="00E01615" w:rsidRPr="00DF2E69" w:rsidRDefault="00E01615" w:rsidP="006269F9">
      <w:pPr>
        <w:numPr>
          <w:ilvl w:val="0"/>
          <w:numId w:val="1"/>
        </w:numPr>
        <w:spacing w:before="100" w:beforeAutospacing="1" w:after="100" w:afterAutospacing="1"/>
        <w:rPr>
          <w:rFonts w:ascii="Arial Narrow" w:eastAsia="Times New Roman" w:hAnsi="Arial Narrow" w:cs="Arial"/>
          <w:color w:val="444444"/>
          <w:sz w:val="28"/>
          <w:szCs w:val="28"/>
          <w:lang w:val="nb-NO" w:eastAsia="nb-NO"/>
        </w:rPr>
      </w:pPr>
      <w:r w:rsidRPr="00DF2E69">
        <w:rPr>
          <w:rFonts w:ascii="Arial Narrow" w:eastAsia="Times New Roman" w:hAnsi="Arial Narrow" w:cs="Arial"/>
          <w:color w:val="444444"/>
          <w:sz w:val="28"/>
          <w:szCs w:val="28"/>
          <w:lang w:val="nb-NO" w:eastAsia="nb-NO"/>
        </w:rPr>
        <w:t>Diskuter sammen: Hva kan en lage av ullen og skinnet til sauen?</w:t>
      </w:r>
    </w:p>
    <w:p w:rsidR="00E01615" w:rsidRPr="00DF2E69" w:rsidRDefault="00E01615" w:rsidP="006269F9">
      <w:pPr>
        <w:numPr>
          <w:ilvl w:val="0"/>
          <w:numId w:val="1"/>
        </w:numPr>
        <w:spacing w:before="100" w:beforeAutospacing="1" w:after="100" w:afterAutospacing="1"/>
        <w:rPr>
          <w:rFonts w:ascii="Arial Narrow" w:eastAsia="Times New Roman" w:hAnsi="Arial Narrow" w:cs="Arial"/>
          <w:color w:val="444444"/>
          <w:sz w:val="28"/>
          <w:szCs w:val="28"/>
          <w:lang w:val="nb-NO" w:eastAsia="nb-NO"/>
        </w:rPr>
      </w:pPr>
      <w:r w:rsidRPr="00DF2E69">
        <w:rPr>
          <w:rFonts w:ascii="Arial Narrow" w:eastAsia="Times New Roman" w:hAnsi="Arial Narrow" w:cs="Arial"/>
          <w:color w:val="444444"/>
          <w:sz w:val="28"/>
          <w:szCs w:val="28"/>
          <w:lang w:val="nb-NO" w:eastAsia="nb-NO"/>
        </w:rPr>
        <w:t xml:space="preserve">Tegn et fint bilde av en sau med to lam. </w:t>
      </w:r>
    </w:p>
    <w:p w:rsidR="00E01615" w:rsidRPr="00DF2E69" w:rsidRDefault="00E01615" w:rsidP="006269F9">
      <w:pPr>
        <w:numPr>
          <w:ilvl w:val="0"/>
          <w:numId w:val="1"/>
        </w:numPr>
        <w:spacing w:before="100" w:beforeAutospacing="1" w:after="100" w:afterAutospacing="1"/>
        <w:rPr>
          <w:rFonts w:ascii="Arial Narrow" w:eastAsia="Times New Roman" w:hAnsi="Arial Narrow" w:cs="Arial"/>
          <w:color w:val="444444"/>
          <w:sz w:val="28"/>
          <w:szCs w:val="28"/>
          <w:lang w:val="nb-NO" w:eastAsia="nb-NO"/>
        </w:rPr>
      </w:pPr>
      <w:r w:rsidRPr="00DF2E69">
        <w:rPr>
          <w:rFonts w:ascii="Arial Narrow" w:eastAsia="Times New Roman" w:hAnsi="Arial Narrow" w:cs="Arial"/>
          <w:color w:val="444444"/>
          <w:sz w:val="28"/>
          <w:szCs w:val="28"/>
          <w:lang w:val="nb-NO" w:eastAsia="nb-NO"/>
        </w:rPr>
        <w:t xml:space="preserve">Finn ut hvor mye du må betale for lammekjøtt i butikken. Kan du også finne ut om det er ulik pris fra butikk til butikk? </w:t>
      </w:r>
    </w:p>
    <w:p w:rsidR="00DF2E69" w:rsidRPr="00DF2E69" w:rsidRDefault="00DF2E69" w:rsidP="006269F9">
      <w:pPr>
        <w:numPr>
          <w:ilvl w:val="0"/>
          <w:numId w:val="1"/>
        </w:numPr>
        <w:spacing w:before="100" w:beforeAutospacing="1" w:after="100" w:afterAutospacing="1"/>
        <w:rPr>
          <w:rFonts w:ascii="Arial Narrow" w:eastAsia="Times New Roman" w:hAnsi="Arial Narrow" w:cs="Arial"/>
          <w:color w:val="444444"/>
          <w:sz w:val="28"/>
          <w:szCs w:val="28"/>
          <w:lang w:val="nb-NO" w:eastAsia="nb-NO"/>
        </w:rPr>
      </w:pPr>
      <w:r>
        <w:rPr>
          <w:rFonts w:ascii="Arial Narrow" w:eastAsia="Times New Roman" w:hAnsi="Arial Narrow" w:cs="Arial"/>
          <w:color w:val="444444"/>
          <w:sz w:val="28"/>
          <w:szCs w:val="28"/>
          <w:lang w:val="nb-NO" w:eastAsia="nb-NO"/>
        </w:rPr>
        <w:t xml:space="preserve">Søk på Sau på </w:t>
      </w:r>
      <w:proofErr w:type="spellStart"/>
      <w:r>
        <w:rPr>
          <w:rFonts w:ascii="Arial Narrow" w:eastAsia="Times New Roman" w:hAnsi="Arial Narrow" w:cs="Arial"/>
          <w:color w:val="444444"/>
          <w:sz w:val="28"/>
          <w:szCs w:val="28"/>
          <w:lang w:val="nb-NO" w:eastAsia="nb-NO"/>
        </w:rPr>
        <w:t>Wikipedia</w:t>
      </w:r>
      <w:proofErr w:type="spellEnd"/>
      <w:r>
        <w:rPr>
          <w:rFonts w:ascii="Arial Narrow" w:eastAsia="Times New Roman" w:hAnsi="Arial Narrow" w:cs="Arial"/>
          <w:color w:val="444444"/>
          <w:sz w:val="28"/>
          <w:szCs w:val="28"/>
          <w:lang w:val="nb-NO" w:eastAsia="nb-NO"/>
        </w:rPr>
        <w:t xml:space="preserve">. Lag tre spørsmål ut fra denne teksten. Still spørsmålene til en </w:t>
      </w:r>
      <w:proofErr w:type="spellStart"/>
      <w:r>
        <w:rPr>
          <w:rFonts w:ascii="Arial Narrow" w:eastAsia="Times New Roman" w:hAnsi="Arial Narrow" w:cs="Arial"/>
          <w:color w:val="444444"/>
          <w:sz w:val="28"/>
          <w:szCs w:val="28"/>
          <w:lang w:val="nb-NO" w:eastAsia="nb-NO"/>
        </w:rPr>
        <w:t>medelev</w:t>
      </w:r>
      <w:proofErr w:type="spellEnd"/>
      <w:r>
        <w:rPr>
          <w:rFonts w:ascii="Arial Narrow" w:eastAsia="Times New Roman" w:hAnsi="Arial Narrow" w:cs="Arial"/>
          <w:color w:val="444444"/>
          <w:sz w:val="28"/>
          <w:szCs w:val="28"/>
          <w:lang w:val="nb-NO" w:eastAsia="nb-NO"/>
        </w:rPr>
        <w:t xml:space="preserve">, og svar på denne sine spørsmål. </w:t>
      </w:r>
    </w:p>
    <w:p w:rsidR="00DF2E69" w:rsidRPr="00DF2E69" w:rsidRDefault="00E01615" w:rsidP="00DF2E69">
      <w:pPr>
        <w:numPr>
          <w:ilvl w:val="0"/>
          <w:numId w:val="1"/>
        </w:numPr>
        <w:spacing w:before="100" w:beforeAutospacing="1" w:after="100" w:afterAutospacing="1"/>
        <w:rPr>
          <w:rFonts w:ascii="Arial Narrow" w:eastAsia="Times New Roman" w:hAnsi="Arial Narrow" w:cs="Arial"/>
          <w:color w:val="444444"/>
          <w:sz w:val="28"/>
          <w:szCs w:val="28"/>
          <w:lang w:val="nb-NO" w:eastAsia="nb-NO"/>
        </w:rPr>
      </w:pPr>
      <w:r w:rsidRPr="00DF2E69">
        <w:rPr>
          <w:rFonts w:ascii="Arial Narrow" w:eastAsia="Times New Roman" w:hAnsi="Arial Narrow" w:cs="Arial"/>
          <w:color w:val="444444"/>
          <w:sz w:val="28"/>
          <w:szCs w:val="28"/>
          <w:lang w:val="nb-NO" w:eastAsia="nb-NO"/>
        </w:rPr>
        <w:t>Bibelen sammenligner ofte menneskene som sauer og Jesus som hyrde. Hvorfor tror du akkurat denne sammenligningen blir brukt?</w:t>
      </w:r>
    </w:p>
    <w:p w:rsidR="00DF2E69" w:rsidRPr="00DF2E69" w:rsidRDefault="00DF2E69" w:rsidP="00DF2E69">
      <w:pPr>
        <w:numPr>
          <w:ilvl w:val="0"/>
          <w:numId w:val="1"/>
        </w:numPr>
        <w:spacing w:before="100" w:beforeAutospacing="1" w:after="100" w:afterAutospacing="1"/>
        <w:rPr>
          <w:rFonts w:ascii="Arial Narrow" w:eastAsia="Times New Roman" w:hAnsi="Arial Narrow" w:cs="Arial"/>
          <w:color w:val="444444"/>
          <w:sz w:val="28"/>
          <w:szCs w:val="28"/>
          <w:lang w:val="nb-NO" w:eastAsia="nb-NO"/>
        </w:rPr>
      </w:pPr>
      <w:r w:rsidRPr="00DF2E69">
        <w:rPr>
          <w:rFonts w:ascii="Arial Narrow" w:eastAsia="Times New Roman" w:hAnsi="Arial Narrow" w:cs="Arial"/>
          <w:color w:val="444444"/>
          <w:sz w:val="28"/>
          <w:szCs w:val="28"/>
          <w:lang w:val="nb-NO" w:eastAsia="nb-NO"/>
        </w:rPr>
        <w:t>Fortellingen nedenfor er en av de mest kjente fortellingene i Bibelen. Hvorfor tror du denne har blitt så populær?</w:t>
      </w:r>
    </w:p>
    <w:p w:rsidR="00DF2E69" w:rsidRDefault="00DF2E69" w:rsidP="00DF2E69">
      <w:pPr>
        <w:pStyle w:val="NormalWeb"/>
        <w:shd w:val="clear" w:color="auto" w:fill="FFFFFF"/>
        <w:spacing w:before="0" w:beforeAutospacing="0" w:after="0" w:afterAutospacing="0"/>
        <w:ind w:left="720"/>
        <w:rPr>
          <w:rFonts w:ascii="Arial" w:hAnsi="Arial" w:cs="Arial"/>
          <w:color w:val="A29066"/>
          <w:sz w:val="30"/>
          <w:szCs w:val="30"/>
        </w:rPr>
      </w:pPr>
      <w:r>
        <w:rPr>
          <w:rFonts w:ascii="Arial" w:hAnsi="Arial" w:cs="Arial"/>
          <w:color w:val="894C25"/>
          <w:sz w:val="36"/>
          <w:szCs w:val="36"/>
        </w:rPr>
        <w:t>Den bortkomne sauen</w:t>
      </w:r>
    </w:p>
    <w:p w:rsidR="00DF2E69" w:rsidRPr="00DF2E69" w:rsidRDefault="00DF2E69" w:rsidP="00DF2E69">
      <w:pPr>
        <w:pStyle w:val="NormalWeb"/>
        <w:spacing w:before="0" w:beforeAutospacing="0" w:after="0" w:afterAutospacing="0"/>
        <w:ind w:left="720"/>
        <w:outlineLvl w:val="2"/>
        <w:rPr>
          <w:rFonts w:ascii="Arial" w:hAnsi="Arial" w:cs="Arial"/>
          <w:color w:val="A29066"/>
          <w:szCs w:val="18"/>
          <w:shd w:val="clear" w:color="auto" w:fill="FFFFFF"/>
        </w:rPr>
      </w:pPr>
      <w:r w:rsidRPr="00DF2E69">
        <w:rPr>
          <w:rFonts w:ascii="Arial" w:hAnsi="Arial" w:cs="Arial"/>
          <w:color w:val="362F2C"/>
          <w:szCs w:val="18"/>
          <w:shd w:val="clear" w:color="auto" w:fill="FFFFFF"/>
        </w:rPr>
        <w:t>Tollere og syndere holdt seg nær Jesus for å høre på ham. Men fariseerne og de skriftlærde ble harme over dette og sa: Han tar imot syndere og eter sammen med dem. Jesus fortalte dem da denne lignelsen:</w:t>
      </w:r>
    </w:p>
    <w:p w:rsidR="00DF2E69" w:rsidRPr="00DF2E69" w:rsidRDefault="00DF2E69" w:rsidP="00DF2E69">
      <w:pPr>
        <w:pStyle w:val="NormalWeb"/>
        <w:spacing w:before="0" w:beforeAutospacing="0" w:after="0" w:afterAutospacing="0"/>
        <w:ind w:left="720"/>
        <w:outlineLvl w:val="2"/>
        <w:rPr>
          <w:rFonts w:ascii="Arial" w:hAnsi="Arial" w:cs="Arial"/>
          <w:color w:val="A29066"/>
          <w:szCs w:val="18"/>
          <w:shd w:val="clear" w:color="auto" w:fill="FFFFFF"/>
        </w:rPr>
      </w:pPr>
      <w:r w:rsidRPr="00DF2E69">
        <w:rPr>
          <w:rFonts w:ascii="Arial" w:hAnsi="Arial" w:cs="Arial"/>
          <w:color w:val="A29066"/>
          <w:szCs w:val="18"/>
          <w:shd w:val="clear" w:color="auto" w:fill="FFFFFF"/>
        </w:rPr>
        <w:t> </w:t>
      </w:r>
    </w:p>
    <w:p w:rsidR="00DF2E69" w:rsidRPr="00DF2E69" w:rsidRDefault="00DF2E69" w:rsidP="00DF2E69">
      <w:pPr>
        <w:pStyle w:val="NormalWeb"/>
        <w:spacing w:before="0" w:beforeAutospacing="0" w:after="0" w:afterAutospacing="0"/>
        <w:ind w:left="720"/>
        <w:outlineLvl w:val="2"/>
        <w:rPr>
          <w:rFonts w:ascii="Arial" w:hAnsi="Arial" w:cs="Arial"/>
          <w:color w:val="A29066"/>
          <w:szCs w:val="18"/>
          <w:shd w:val="clear" w:color="auto" w:fill="FFFFFF"/>
        </w:rPr>
      </w:pPr>
      <w:r w:rsidRPr="00DF2E69">
        <w:rPr>
          <w:rFonts w:ascii="Arial" w:hAnsi="Arial" w:cs="Arial"/>
          <w:color w:val="362F2C"/>
          <w:szCs w:val="18"/>
          <w:shd w:val="clear" w:color="auto" w:fill="FFFFFF"/>
        </w:rPr>
        <w:t>Dersom en av dere har 100 sauer og mister en av dem, forlater han da ikke de 99 og går av sted og leter etter den som er blitt borte? Og når han så har funnet den, gleder han seg, legger den på skuldrene og bærer den hjem. Så kaller han sammen naboene og slektninger og sier: Gled dere sammen med meg, for jeg har funnet sauen jeg hadde mistet. Slik skal det være større glede i himmelen over en synder som omvender seg, enn over 99 som ikke trenger omvendelse.</w:t>
      </w:r>
    </w:p>
    <w:p w:rsidR="00DF2E69" w:rsidRDefault="00DF2E69" w:rsidP="00DF2E69">
      <w:pPr>
        <w:spacing w:before="100" w:beforeAutospacing="1" w:after="100" w:afterAutospacing="1"/>
        <w:ind w:left="720"/>
        <w:rPr>
          <w:rStyle w:val="apple-converted-space"/>
          <w:rFonts w:ascii="Arial" w:hAnsi="Arial" w:cs="Arial"/>
          <w:color w:val="362F2C"/>
          <w:sz w:val="30"/>
          <w:szCs w:val="30"/>
          <w:shd w:val="clear" w:color="auto" w:fill="FFFFFF"/>
        </w:rPr>
      </w:pPr>
      <w:r>
        <w:rPr>
          <w:rStyle w:val="apple-converted-space"/>
          <w:rFonts w:ascii="Arial" w:hAnsi="Arial" w:cs="Arial"/>
          <w:color w:val="362F2C"/>
          <w:sz w:val="30"/>
          <w:szCs w:val="30"/>
          <w:shd w:val="clear" w:color="auto" w:fill="FFFFFF"/>
        </w:rPr>
        <w:t xml:space="preserve">Lukas kap. 15, 1-10 </w:t>
      </w:r>
    </w:p>
    <w:p w:rsidR="00DF2E69" w:rsidRPr="00DF2E69" w:rsidRDefault="00DF2E69" w:rsidP="00DF2E69">
      <w:pPr>
        <w:spacing w:before="100" w:beforeAutospacing="1" w:after="100" w:afterAutospacing="1"/>
        <w:ind w:left="720"/>
        <w:rPr>
          <w:rFonts w:ascii="Arial" w:eastAsia="Times New Roman" w:hAnsi="Arial" w:cs="Arial"/>
          <w:color w:val="444444"/>
          <w:sz w:val="28"/>
          <w:szCs w:val="28"/>
          <w:lang w:eastAsia="nb-NO"/>
        </w:rPr>
      </w:pPr>
    </w:p>
    <w:sectPr w:rsidR="00DF2E69" w:rsidRPr="00DF2E69" w:rsidSect="000F589C">
      <w:footerReference w:type="default" r:id="rId38"/>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BFB" w:rsidRDefault="00491BFB" w:rsidP="00510BD1">
      <w:pPr>
        <w:spacing w:after="0" w:line="240" w:lineRule="auto"/>
      </w:pPr>
      <w:r>
        <w:separator/>
      </w:r>
    </w:p>
  </w:endnote>
  <w:endnote w:type="continuationSeparator" w:id="0">
    <w:p w:rsidR="00491BFB" w:rsidRDefault="00491BFB" w:rsidP="00510B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 CHRISTY">
    <w:panose1 w:val="02000000000000000000"/>
    <w:charset w:val="00"/>
    <w:family w:val="auto"/>
    <w:pitch w:val="variable"/>
    <w:sig w:usb0="8000002F"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BD1" w:rsidRPr="00510BD1" w:rsidRDefault="00510BD1">
    <w:pPr>
      <w:pStyle w:val="Bunntekst"/>
      <w:rPr>
        <w:rFonts w:ascii="Bradley Hand ITC" w:hAnsi="Bradley Hand ITC"/>
      </w:rPr>
    </w:pPr>
    <w:r w:rsidRPr="00510BD1">
      <w:rPr>
        <w:rFonts w:ascii="Bradley Hand ITC" w:hAnsi="Bradley Hand ITC"/>
      </w:rPr>
      <w:t>Bondekone.com</w:t>
    </w:r>
  </w:p>
  <w:p w:rsidR="00510BD1" w:rsidRDefault="00510BD1">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BFB" w:rsidRDefault="00491BFB" w:rsidP="00510BD1">
      <w:pPr>
        <w:spacing w:after="0" w:line="240" w:lineRule="auto"/>
      </w:pPr>
      <w:r>
        <w:separator/>
      </w:r>
    </w:p>
  </w:footnote>
  <w:footnote w:type="continuationSeparator" w:id="0">
    <w:p w:rsidR="00491BFB" w:rsidRDefault="00491BFB" w:rsidP="00510B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A5A1B"/>
    <w:multiLevelType w:val="multilevel"/>
    <w:tmpl w:val="F95A7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929E5"/>
    <w:rsid w:val="000929E5"/>
    <w:rsid w:val="000F589C"/>
    <w:rsid w:val="00101CE1"/>
    <w:rsid w:val="001C3523"/>
    <w:rsid w:val="004401EF"/>
    <w:rsid w:val="00491BFB"/>
    <w:rsid w:val="004E2A74"/>
    <w:rsid w:val="00510BD1"/>
    <w:rsid w:val="006269F9"/>
    <w:rsid w:val="008B12E6"/>
    <w:rsid w:val="008F43F6"/>
    <w:rsid w:val="00C26C4A"/>
    <w:rsid w:val="00DA1697"/>
    <w:rsid w:val="00DF2E69"/>
    <w:rsid w:val="00E01615"/>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A74"/>
    <w:rPr>
      <w:lang w:val="nn-NO"/>
    </w:rPr>
  </w:style>
  <w:style w:type="paragraph" w:styleId="Overskrift3">
    <w:name w:val="heading 3"/>
    <w:basedOn w:val="Normal"/>
    <w:link w:val="Overskrift3Tegn"/>
    <w:uiPriority w:val="9"/>
    <w:qFormat/>
    <w:rsid w:val="000929E5"/>
    <w:pPr>
      <w:spacing w:before="100" w:beforeAutospacing="1" w:after="100" w:afterAutospacing="1" w:line="240" w:lineRule="auto"/>
      <w:outlineLvl w:val="2"/>
    </w:pPr>
    <w:rPr>
      <w:rFonts w:ascii="Times New Roman" w:eastAsia="Times New Roman" w:hAnsi="Times New Roman" w:cs="Times New Roman"/>
      <w:b/>
      <w:bCs/>
      <w:sz w:val="27"/>
      <w:szCs w:val="27"/>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0929E5"/>
    <w:rPr>
      <w:rFonts w:ascii="Times New Roman" w:eastAsia="Times New Roman" w:hAnsi="Times New Roman" w:cs="Times New Roman"/>
      <w:b/>
      <w:bCs/>
      <w:sz w:val="27"/>
      <w:szCs w:val="27"/>
      <w:lang w:eastAsia="nb-NO"/>
    </w:rPr>
  </w:style>
  <w:style w:type="paragraph" w:styleId="NormalWeb">
    <w:name w:val="Normal (Web)"/>
    <w:basedOn w:val="Normal"/>
    <w:uiPriority w:val="99"/>
    <w:unhideWhenUsed/>
    <w:rsid w:val="000929E5"/>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styleId="Hyperkobling">
    <w:name w:val="Hyperlink"/>
    <w:basedOn w:val="Standardskriftforavsnitt"/>
    <w:uiPriority w:val="99"/>
    <w:semiHidden/>
    <w:unhideWhenUsed/>
    <w:rsid w:val="000929E5"/>
    <w:rPr>
      <w:color w:val="0000FF"/>
      <w:u w:val="single"/>
    </w:rPr>
  </w:style>
  <w:style w:type="paragraph" w:customStyle="1" w:styleId="wpview-selection-before">
    <w:name w:val="wpview-selection-before"/>
    <w:basedOn w:val="Normal"/>
    <w:rsid w:val="000929E5"/>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paragraph" w:customStyle="1" w:styleId="wpview-selection-after">
    <w:name w:val="wpview-selection-after"/>
    <w:basedOn w:val="Normal"/>
    <w:rsid w:val="000929E5"/>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paragraph" w:styleId="Bobletekst">
    <w:name w:val="Balloon Text"/>
    <w:basedOn w:val="Normal"/>
    <w:link w:val="BobletekstTegn"/>
    <w:uiPriority w:val="99"/>
    <w:semiHidden/>
    <w:unhideWhenUsed/>
    <w:rsid w:val="000929E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929E5"/>
    <w:rPr>
      <w:rFonts w:ascii="Tahoma" w:hAnsi="Tahoma" w:cs="Tahoma"/>
      <w:sz w:val="16"/>
      <w:szCs w:val="16"/>
      <w:lang w:val="nn-NO"/>
    </w:rPr>
  </w:style>
  <w:style w:type="table" w:styleId="Tabellrutenett">
    <w:name w:val="Table Grid"/>
    <w:basedOn w:val="Vanligtabell"/>
    <w:uiPriority w:val="59"/>
    <w:rsid w:val="00092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pptekst">
    <w:name w:val="header"/>
    <w:basedOn w:val="Normal"/>
    <w:link w:val="TopptekstTegn"/>
    <w:uiPriority w:val="99"/>
    <w:semiHidden/>
    <w:unhideWhenUsed/>
    <w:rsid w:val="00510BD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510BD1"/>
    <w:rPr>
      <w:lang w:val="nn-NO"/>
    </w:rPr>
  </w:style>
  <w:style w:type="paragraph" w:styleId="Bunntekst">
    <w:name w:val="footer"/>
    <w:basedOn w:val="Normal"/>
    <w:link w:val="BunntekstTegn"/>
    <w:uiPriority w:val="99"/>
    <w:unhideWhenUsed/>
    <w:rsid w:val="00510BD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10BD1"/>
    <w:rPr>
      <w:lang w:val="nn-NO"/>
    </w:rPr>
  </w:style>
  <w:style w:type="character" w:customStyle="1" w:styleId="apple-converted-space">
    <w:name w:val="apple-converted-space"/>
    <w:basedOn w:val="Standardskriftforavsnitt"/>
    <w:rsid w:val="008F43F6"/>
  </w:style>
</w:styles>
</file>

<file path=word/webSettings.xml><?xml version="1.0" encoding="utf-8"?>
<w:webSettings xmlns:r="http://schemas.openxmlformats.org/officeDocument/2006/relationships" xmlns:w="http://schemas.openxmlformats.org/wordprocessingml/2006/main">
  <w:divs>
    <w:div w:id="525951941">
      <w:bodyDiv w:val="1"/>
      <w:marLeft w:val="0"/>
      <w:marRight w:val="0"/>
      <w:marTop w:val="0"/>
      <w:marBottom w:val="0"/>
      <w:divBdr>
        <w:top w:val="none" w:sz="0" w:space="0" w:color="auto"/>
        <w:left w:val="none" w:sz="0" w:space="0" w:color="auto"/>
        <w:bottom w:val="none" w:sz="0" w:space="0" w:color="auto"/>
        <w:right w:val="none" w:sz="0" w:space="0" w:color="auto"/>
      </w:divBdr>
    </w:div>
    <w:div w:id="1474445363">
      <w:bodyDiv w:val="1"/>
      <w:marLeft w:val="0"/>
      <w:marRight w:val="0"/>
      <w:marTop w:val="0"/>
      <w:marBottom w:val="0"/>
      <w:divBdr>
        <w:top w:val="none" w:sz="0" w:space="0" w:color="auto"/>
        <w:left w:val="none" w:sz="0" w:space="0" w:color="auto"/>
        <w:bottom w:val="none" w:sz="0" w:space="0" w:color="auto"/>
        <w:right w:val="none" w:sz="0" w:space="0" w:color="auto"/>
      </w:divBdr>
    </w:div>
    <w:div w:id="1737122894">
      <w:bodyDiv w:val="1"/>
      <w:marLeft w:val="0"/>
      <w:marRight w:val="0"/>
      <w:marTop w:val="0"/>
      <w:marBottom w:val="0"/>
      <w:divBdr>
        <w:top w:val="none" w:sz="0" w:space="0" w:color="auto"/>
        <w:left w:val="none" w:sz="0" w:space="0" w:color="auto"/>
        <w:bottom w:val="none" w:sz="0" w:space="0" w:color="auto"/>
        <w:right w:val="none" w:sz="0" w:space="0" w:color="auto"/>
      </w:divBdr>
      <w:divsChild>
        <w:div w:id="2036079261">
          <w:marLeft w:val="0"/>
          <w:marRight w:val="0"/>
          <w:marTop w:val="0"/>
          <w:marBottom w:val="26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ndekone.com/wp-content/uploads/2015/10/20150514_160154.jpg" TargetMode="External"/><Relationship Id="rId13" Type="http://schemas.openxmlformats.org/officeDocument/2006/relationships/image" Target="media/image3.jpeg"/><Relationship Id="rId18" Type="http://schemas.openxmlformats.org/officeDocument/2006/relationships/hyperlink" Target="http://www.bondekone.com/wp-content/uploads/2015/10/20151001_163526.jpg" TargetMode="External"/><Relationship Id="rId26" Type="http://schemas.openxmlformats.org/officeDocument/2006/relationships/hyperlink" Target="http://www.bondekone.com/wp-content/uploads/2015/10/20151007_182800.jp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www.bondekone.com/wp-content/uploads/2015/10/20151008_102640.jpg" TargetMode="External"/><Relationship Id="rId7" Type="http://schemas.openxmlformats.org/officeDocument/2006/relationships/endnotes" Target="endnotes.xml"/><Relationship Id="rId12" Type="http://schemas.openxmlformats.org/officeDocument/2006/relationships/hyperlink" Target="http://www.bondekone.com/wp-content/uploads/2015/10/20151007_182908.jpg"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ondekone.com/wp-content/uploads/2015/10/20151007_184020.jpg" TargetMode="External"/><Relationship Id="rId20" Type="http://schemas.openxmlformats.org/officeDocument/2006/relationships/hyperlink" Target="http://www.bondekone.com/wp-content/uploads/2015/10/20151007_182421.jpg"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bondekone.com/wp-content/uploads/2015/10/20151007_1816500.jpg" TargetMode="External"/><Relationship Id="rId32" Type="http://schemas.openxmlformats.org/officeDocument/2006/relationships/hyperlink" Target="http://www.bondekone.com/wp-content/uploads/2015/10/20151008_102304.jpg" TargetMode="External"/><Relationship Id="rId37" Type="http://schemas.openxmlformats.org/officeDocument/2006/relationships/image" Target="media/image15.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www.bondekone.com/wp-content/uploads/2015/10/20151008_102153.jpg" TargetMode="External"/><Relationship Id="rId36" Type="http://schemas.openxmlformats.org/officeDocument/2006/relationships/hyperlink" Target="http://www.bondekone.com/wp-content/uploads/2015/10/20151008_102726.jpg" TargetMode="External"/><Relationship Id="rId10" Type="http://schemas.openxmlformats.org/officeDocument/2006/relationships/hyperlink" Target="http://www.bondekone.com/wp-content/uploads/2015/10/20151007_172718.jpg" TargetMode="External"/><Relationship Id="rId19" Type="http://schemas.openxmlformats.org/officeDocument/2006/relationships/image" Target="media/image6.jpeg"/><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bondekone.com/wp-content/uploads/2015/10/20151007_183235.jpg" TargetMode="External"/><Relationship Id="rId22" Type="http://schemas.openxmlformats.org/officeDocument/2006/relationships/hyperlink" Target="http://www.bondekone.com/wp-content/uploads/2015/10/20151007_182629.jpg" TargetMode="External"/><Relationship Id="rId27" Type="http://schemas.openxmlformats.org/officeDocument/2006/relationships/image" Target="media/image10.jpeg"/><Relationship Id="rId30" Type="http://schemas.openxmlformats.org/officeDocument/2006/relationships/hyperlink" Target="http://www.bondekone.com/wp-content/uploads/2015/10/20151008_102201.jpg" TargetMode="External"/><Relationship Id="rId35" Type="http://schemas.openxmlformats.org/officeDocument/2006/relationships/image" Target="media/image1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51803A-01CE-4828-8F71-5F619BBDB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5</Pages>
  <Words>770</Words>
  <Characters>4082</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4843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Eier</dc:creator>
  <cp:lastModifiedBy>Eier</cp:lastModifiedBy>
  <cp:revision>3</cp:revision>
  <dcterms:created xsi:type="dcterms:W3CDTF">2015-10-08T08:54:00Z</dcterms:created>
  <dcterms:modified xsi:type="dcterms:W3CDTF">2015-10-08T12:50:00Z</dcterms:modified>
</cp:coreProperties>
</file>